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BF6" w:rsidRPr="00E07DF0" w:rsidRDefault="00674BF6" w:rsidP="00674BF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07DF0">
        <w:rPr>
          <w:rFonts w:ascii="Times New Roman" w:hAnsi="Times New Roman"/>
          <w:b/>
          <w:color w:val="000000"/>
          <w:sz w:val="24"/>
          <w:szCs w:val="24"/>
        </w:rPr>
        <w:t>МУНИЦИПАЛЬНОЕ ОБЩЕОБРАЗОВАТЕЛЬНОЕ УЧРЕЖДЕНИЕ</w:t>
      </w:r>
    </w:p>
    <w:p w:rsidR="00674BF6" w:rsidRPr="00E07DF0" w:rsidRDefault="00674BF6" w:rsidP="00674BF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07DF0">
        <w:rPr>
          <w:rFonts w:ascii="Times New Roman" w:hAnsi="Times New Roman"/>
          <w:b/>
          <w:color w:val="000000"/>
          <w:sz w:val="24"/>
          <w:szCs w:val="24"/>
        </w:rPr>
        <w:t>«</w:t>
      </w:r>
      <w:proofErr w:type="gramStart"/>
      <w:r w:rsidRPr="00E07DF0">
        <w:rPr>
          <w:rFonts w:ascii="Times New Roman" w:hAnsi="Times New Roman"/>
          <w:b/>
          <w:color w:val="000000"/>
          <w:sz w:val="24"/>
          <w:szCs w:val="24"/>
        </w:rPr>
        <w:t>СРЕДНЯЯ</w:t>
      </w:r>
      <w:proofErr w:type="gramEnd"/>
      <w:r w:rsidRPr="00E07DF0">
        <w:rPr>
          <w:rFonts w:ascii="Times New Roman" w:hAnsi="Times New Roman"/>
          <w:b/>
          <w:color w:val="000000"/>
          <w:sz w:val="24"/>
          <w:szCs w:val="24"/>
        </w:rPr>
        <w:t xml:space="preserve"> ШКОЛА-ДЕТСКИЙ САД №7 ИМЕНИ ГЕРОЯ СОВЕТСКОГО СОЮЗА МАРИИ ОКТЯБРЬСКОЙ» ГОРОДА ДЖАНКОЯ РЕСПУБЛИКИ КРЫМ</w:t>
      </w:r>
    </w:p>
    <w:p w:rsidR="00674BF6" w:rsidRPr="00E07DF0" w:rsidRDefault="00674BF6" w:rsidP="00674BF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74BF6" w:rsidRPr="00E07DF0" w:rsidRDefault="00674BF6" w:rsidP="00674BF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74BF6" w:rsidRPr="00E07DF0" w:rsidRDefault="00674BF6" w:rsidP="00674BF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74BF6" w:rsidRPr="00E07DF0" w:rsidRDefault="00674BF6" w:rsidP="00674BF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07DF0">
        <w:rPr>
          <w:rFonts w:ascii="Times New Roman" w:hAnsi="Times New Roman"/>
          <w:b/>
          <w:color w:val="000000"/>
          <w:sz w:val="24"/>
          <w:szCs w:val="24"/>
        </w:rPr>
        <w:t>СОГЛАСОВАНО</w:t>
      </w:r>
      <w:r w:rsidRPr="00E07DF0"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   УТВЕРЖДЕНО</w:t>
      </w:r>
    </w:p>
    <w:p w:rsidR="00674BF6" w:rsidRPr="0086277C" w:rsidRDefault="00674BF6" w:rsidP="00674BF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>Руководитель отдела</w:t>
      </w:r>
      <w:r w:rsidRPr="0086277C"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</w:t>
      </w:r>
      <w:r w:rsidRPr="0086277C">
        <w:rPr>
          <w:rFonts w:ascii="Times New Roman" w:hAnsi="Times New Roman"/>
          <w:b/>
          <w:color w:val="000000"/>
          <w:sz w:val="24"/>
          <w:szCs w:val="24"/>
        </w:rPr>
        <w:t>приказом №192/01-07от 31.08.2021 г.</w:t>
      </w:r>
    </w:p>
    <w:p w:rsidR="00674BF6" w:rsidRPr="0086277C" w:rsidRDefault="00674BF6" w:rsidP="00674BF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      </w:t>
      </w: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>инклюзивного образования</w:t>
      </w:r>
      <w:r w:rsidRPr="0086277C"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Директор МОУ «Средняя школа-</w:t>
      </w:r>
    </w:p>
    <w:p w:rsidR="00674BF6" w:rsidRPr="00E07DF0" w:rsidRDefault="00674BF6" w:rsidP="00674BF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     </w:t>
      </w: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>_____________</w:t>
      </w: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Е.В. Колосова</w:t>
      </w:r>
      <w:r w:rsidRPr="00E07DF0"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</w:t>
      </w:r>
      <w:r w:rsidRPr="00E07DF0">
        <w:rPr>
          <w:rFonts w:ascii="Times New Roman" w:hAnsi="Times New Roman"/>
          <w:b/>
          <w:color w:val="000000"/>
          <w:sz w:val="24"/>
          <w:szCs w:val="24"/>
        </w:rPr>
        <w:t>детский сад №7 им. М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86277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Pr="00E07DF0">
        <w:rPr>
          <w:rFonts w:ascii="Times New Roman" w:hAnsi="Times New Roman"/>
          <w:b/>
          <w:color w:val="000000"/>
          <w:sz w:val="24"/>
          <w:szCs w:val="24"/>
        </w:rPr>
        <w:t>Октябрьской</w:t>
      </w:r>
      <w:proofErr w:type="gramEnd"/>
      <w:r w:rsidRPr="00E07DF0">
        <w:rPr>
          <w:rFonts w:ascii="Times New Roman" w:hAnsi="Times New Roman"/>
          <w:b/>
          <w:color w:val="000000"/>
          <w:sz w:val="24"/>
          <w:szCs w:val="24"/>
        </w:rPr>
        <w:t>»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</w:t>
      </w:r>
    </w:p>
    <w:p w:rsidR="00674BF6" w:rsidRPr="00E07DF0" w:rsidRDefault="00674BF6" w:rsidP="00674BF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07DF0"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_____________    Л.</w:t>
      </w:r>
      <w:r w:rsidRPr="00E07DF0">
        <w:rPr>
          <w:rFonts w:ascii="Times New Roman" w:hAnsi="Times New Roman"/>
          <w:b/>
          <w:color w:val="000000"/>
          <w:sz w:val="24"/>
          <w:szCs w:val="24"/>
        </w:rPr>
        <w:t>С. Добренькая</w:t>
      </w:r>
    </w:p>
    <w:p w:rsidR="00674BF6" w:rsidRDefault="00674BF6" w:rsidP="00674B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8"/>
        </w:rPr>
      </w:pPr>
    </w:p>
    <w:p w:rsidR="00674BF6" w:rsidRDefault="00674BF6" w:rsidP="00674B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6"/>
          <w:szCs w:val="36"/>
        </w:rPr>
      </w:pPr>
    </w:p>
    <w:p w:rsidR="00674BF6" w:rsidRPr="00434A77" w:rsidRDefault="00674BF6" w:rsidP="00674BF6">
      <w:pPr>
        <w:suppressAutoHyphens/>
        <w:autoSpaceDN w:val="0"/>
        <w:spacing w:after="0" w:line="100" w:lineRule="atLeast"/>
        <w:ind w:left="360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674BF6" w:rsidRPr="00434A77" w:rsidRDefault="00674BF6" w:rsidP="00674BF6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color w:val="000000"/>
          <w:sz w:val="23"/>
          <w:szCs w:val="23"/>
          <w:lang w:eastAsia="ar-SA"/>
        </w:rPr>
      </w:pPr>
    </w:p>
    <w:p w:rsidR="00674BF6" w:rsidRPr="0086277C" w:rsidRDefault="00674BF6" w:rsidP="00674BF6">
      <w:pPr>
        <w:suppressAutoHyphens/>
        <w:autoSpaceDN w:val="0"/>
        <w:spacing w:after="0" w:line="100" w:lineRule="atLeast"/>
        <w:jc w:val="center"/>
        <w:rPr>
          <w:rFonts w:ascii="Times New Roman" w:eastAsia="SimSun" w:hAnsi="Times New Roman" w:cs="Mangal"/>
          <w:b/>
          <w:kern w:val="3"/>
          <w:sz w:val="36"/>
          <w:szCs w:val="36"/>
          <w:lang w:val="uk-UA" w:eastAsia="zh-CN" w:bidi="hi-IN"/>
        </w:rPr>
      </w:pPr>
      <w:r w:rsidRPr="0086277C">
        <w:rPr>
          <w:rFonts w:ascii="Times New Roman" w:hAnsi="Times New Roman"/>
          <w:b/>
          <w:color w:val="002060"/>
          <w:sz w:val="36"/>
          <w:szCs w:val="36"/>
          <w:lang w:eastAsia="ar-SA"/>
        </w:rPr>
        <w:t>АДАПТИРОВАННАЯ РАБОЧАЯ ПРОГРАММА</w:t>
      </w:r>
    </w:p>
    <w:p w:rsidR="00674BF6" w:rsidRPr="0086277C" w:rsidRDefault="00674BF6" w:rsidP="00674BF6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2060"/>
          <w:sz w:val="36"/>
          <w:szCs w:val="36"/>
          <w:lang w:eastAsia="ar-SA"/>
        </w:rPr>
      </w:pPr>
      <w:r w:rsidRPr="0086277C">
        <w:rPr>
          <w:rFonts w:ascii="Times New Roman" w:hAnsi="Times New Roman"/>
          <w:b/>
          <w:color w:val="002060"/>
          <w:sz w:val="36"/>
          <w:szCs w:val="36"/>
          <w:lang w:eastAsia="ar-SA"/>
        </w:rPr>
        <w:t>ПО ПРЕДМЕТУ</w:t>
      </w:r>
    </w:p>
    <w:p w:rsidR="00674BF6" w:rsidRPr="0086277C" w:rsidRDefault="00674BF6" w:rsidP="00674BF6">
      <w:pPr>
        <w:suppressAutoHyphens/>
        <w:autoSpaceDN w:val="0"/>
        <w:spacing w:after="0" w:line="100" w:lineRule="atLeast"/>
        <w:jc w:val="center"/>
        <w:rPr>
          <w:rFonts w:ascii="Times New Roman" w:eastAsia="SimSun" w:hAnsi="Times New Roman" w:cs="Mangal"/>
          <w:b/>
          <w:kern w:val="3"/>
          <w:sz w:val="36"/>
          <w:szCs w:val="36"/>
          <w:lang w:val="uk-UA" w:eastAsia="zh-CN" w:bidi="hi-IN"/>
        </w:rPr>
      </w:pPr>
      <w:r w:rsidRPr="0086277C">
        <w:rPr>
          <w:rFonts w:ascii="Times New Roman" w:hAnsi="Times New Roman"/>
          <w:b/>
          <w:color w:val="002060"/>
          <w:sz w:val="36"/>
          <w:szCs w:val="36"/>
          <w:lang w:eastAsia="ar-SA"/>
        </w:rPr>
        <w:t xml:space="preserve">«ИСТОРИЯ </w:t>
      </w:r>
      <w:r>
        <w:rPr>
          <w:rFonts w:ascii="Times New Roman" w:hAnsi="Times New Roman"/>
          <w:b/>
          <w:color w:val="002060"/>
          <w:sz w:val="36"/>
          <w:szCs w:val="36"/>
          <w:lang w:eastAsia="ar-SA"/>
        </w:rPr>
        <w:t>ОТЕЧЕСТВА</w:t>
      </w:r>
      <w:r w:rsidRPr="0086277C">
        <w:rPr>
          <w:rFonts w:ascii="Times New Roman" w:hAnsi="Times New Roman"/>
          <w:b/>
          <w:color w:val="002060"/>
          <w:sz w:val="36"/>
          <w:szCs w:val="36"/>
          <w:lang w:eastAsia="ar-SA"/>
        </w:rPr>
        <w:t>»</w:t>
      </w:r>
    </w:p>
    <w:p w:rsidR="00674BF6" w:rsidRPr="0086277C" w:rsidRDefault="00674BF6" w:rsidP="00674BF6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2060"/>
          <w:sz w:val="36"/>
          <w:szCs w:val="36"/>
          <w:lang w:eastAsia="ar-SA"/>
        </w:rPr>
      </w:pPr>
      <w:r w:rsidRPr="0086277C">
        <w:rPr>
          <w:rFonts w:ascii="Times New Roman" w:hAnsi="Times New Roman"/>
          <w:b/>
          <w:color w:val="002060"/>
          <w:sz w:val="36"/>
          <w:szCs w:val="36"/>
          <w:lang w:eastAsia="ar-SA"/>
        </w:rPr>
        <w:t>ДЛЯ   СЛАБОСЛЫШАЩЕЙ ОБУЧАЮЩЕЙСЯ</w:t>
      </w:r>
    </w:p>
    <w:p w:rsidR="00674BF6" w:rsidRPr="0086277C" w:rsidRDefault="00674BF6" w:rsidP="00674BF6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SimSun" w:hAnsi="Times New Roman" w:cs="Mangal"/>
          <w:b/>
          <w:kern w:val="3"/>
          <w:sz w:val="36"/>
          <w:szCs w:val="36"/>
          <w:lang w:val="uk-UA" w:eastAsia="zh-CN" w:bidi="hi-IN"/>
        </w:rPr>
      </w:pPr>
      <w:r w:rsidRPr="0086277C">
        <w:rPr>
          <w:rFonts w:ascii="Times New Roman" w:hAnsi="Times New Roman"/>
          <w:b/>
          <w:color w:val="002060"/>
          <w:sz w:val="36"/>
          <w:szCs w:val="36"/>
          <w:lang w:eastAsia="ar-SA"/>
        </w:rPr>
        <w:t xml:space="preserve"> (ВАРИАНТ 2.1 ФГОС ООО ОВЗ)</w:t>
      </w:r>
    </w:p>
    <w:p w:rsidR="00674BF6" w:rsidRPr="0086277C" w:rsidRDefault="00674BF6" w:rsidP="00674BF6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36"/>
          <w:szCs w:val="36"/>
          <w:lang w:eastAsia="ar-SA"/>
        </w:rPr>
      </w:pPr>
    </w:p>
    <w:p w:rsidR="00674BF6" w:rsidRPr="0086277C" w:rsidRDefault="00674BF6" w:rsidP="00674BF6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SimSun" w:hAnsi="Times New Roman" w:cs="Mangal"/>
          <w:b/>
          <w:kern w:val="3"/>
          <w:sz w:val="36"/>
          <w:szCs w:val="36"/>
          <w:lang w:val="uk-UA" w:eastAsia="zh-CN" w:bidi="hi-IN"/>
        </w:rPr>
      </w:pPr>
      <w:r>
        <w:rPr>
          <w:rFonts w:ascii="Times New Roman" w:hAnsi="Times New Roman"/>
          <w:b/>
          <w:color w:val="002060"/>
          <w:sz w:val="36"/>
          <w:szCs w:val="36"/>
          <w:lang w:eastAsia="ar-SA"/>
        </w:rPr>
        <w:t>6</w:t>
      </w:r>
      <w:r w:rsidRPr="0086277C">
        <w:rPr>
          <w:rFonts w:ascii="Times New Roman" w:hAnsi="Times New Roman"/>
          <w:b/>
          <w:color w:val="002060"/>
          <w:sz w:val="36"/>
          <w:szCs w:val="36"/>
          <w:lang w:val="uk-UA" w:eastAsia="ar-SA"/>
        </w:rPr>
        <w:t xml:space="preserve">-А </w:t>
      </w:r>
      <w:r w:rsidRPr="0086277C">
        <w:rPr>
          <w:rFonts w:ascii="Times New Roman" w:hAnsi="Times New Roman"/>
          <w:b/>
          <w:color w:val="002060"/>
          <w:sz w:val="36"/>
          <w:szCs w:val="36"/>
          <w:lang w:eastAsia="ar-SA"/>
        </w:rPr>
        <w:t>КЛАСС</w:t>
      </w:r>
    </w:p>
    <w:p w:rsidR="00674BF6" w:rsidRPr="0086277C" w:rsidRDefault="00674BF6" w:rsidP="00674BF6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674BF6" w:rsidRDefault="00674BF6" w:rsidP="00674B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07DF0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674BF6" w:rsidRPr="00E07DF0" w:rsidRDefault="00674BF6" w:rsidP="00674B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</w:t>
      </w:r>
      <w:r w:rsidRPr="00E07DF0">
        <w:rPr>
          <w:rFonts w:ascii="Times New Roman" w:hAnsi="Times New Roman"/>
          <w:b/>
          <w:color w:val="000000"/>
          <w:sz w:val="24"/>
          <w:szCs w:val="24"/>
        </w:rPr>
        <w:t xml:space="preserve">     РАЗРАБОТЧИК:</w:t>
      </w:r>
    </w:p>
    <w:p w:rsidR="00674BF6" w:rsidRPr="00E07DF0" w:rsidRDefault="00674BF6" w:rsidP="00674B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E07DF0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</w:t>
      </w:r>
      <w:proofErr w:type="spellStart"/>
      <w:r w:rsidRPr="00E07DF0">
        <w:rPr>
          <w:rFonts w:ascii="Times New Roman" w:hAnsi="Times New Roman"/>
          <w:b/>
          <w:color w:val="000000"/>
          <w:sz w:val="24"/>
          <w:szCs w:val="24"/>
        </w:rPr>
        <w:t>Гладковская</w:t>
      </w:r>
      <w:proofErr w:type="spellEnd"/>
      <w:r w:rsidRPr="00E07DF0">
        <w:rPr>
          <w:rFonts w:ascii="Times New Roman" w:hAnsi="Times New Roman"/>
          <w:b/>
          <w:color w:val="000000"/>
          <w:sz w:val="24"/>
          <w:szCs w:val="24"/>
        </w:rPr>
        <w:t xml:space="preserve"> Нина Александровна                                                                                                              </w:t>
      </w:r>
    </w:p>
    <w:p w:rsidR="00674BF6" w:rsidRPr="00434A77" w:rsidRDefault="00674BF6" w:rsidP="00674BF6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E07DF0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</w:t>
      </w:r>
      <w:r w:rsidRPr="00E07DF0">
        <w:rPr>
          <w:rFonts w:ascii="Times New Roman" w:hAnsi="Times New Roman"/>
          <w:color w:val="000000"/>
          <w:sz w:val="24"/>
          <w:szCs w:val="24"/>
        </w:rPr>
        <w:t xml:space="preserve"> учитель обществознания</w:t>
      </w:r>
      <w:r>
        <w:rPr>
          <w:rFonts w:ascii="Times New Roman" w:hAnsi="Times New Roman"/>
          <w:color w:val="000000"/>
          <w:sz w:val="24"/>
          <w:szCs w:val="24"/>
        </w:rPr>
        <w:t xml:space="preserve"> и истории</w:t>
      </w:r>
    </w:p>
    <w:p w:rsidR="00674BF6" w:rsidRDefault="00674BF6" w:rsidP="00674BF6">
      <w:pPr>
        <w:suppressAutoHyphens/>
        <w:autoSpaceDN w:val="0"/>
        <w:spacing w:after="0" w:line="100" w:lineRule="atLeast"/>
        <w:ind w:left="5103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 </w:t>
      </w:r>
    </w:p>
    <w:p w:rsidR="00674BF6" w:rsidRPr="00434A77" w:rsidRDefault="00674BF6" w:rsidP="00674BF6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674BF6" w:rsidRPr="0086277C" w:rsidRDefault="00674BF6" w:rsidP="00674BF6">
      <w:pPr>
        <w:suppressAutoHyphens/>
        <w:autoSpaceDN w:val="0"/>
        <w:spacing w:after="0" w:line="100" w:lineRule="atLeast"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 w:rsidRPr="00434A77"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  </w:t>
      </w: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ЭКСПЕРТ: </w:t>
      </w: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Е.В. Колосова</w:t>
      </w: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</w:t>
      </w:r>
    </w:p>
    <w:p w:rsidR="00674BF6" w:rsidRPr="00434A77" w:rsidRDefault="00674BF6" w:rsidP="00674BF6">
      <w:pPr>
        <w:suppressAutoHyphens/>
        <w:autoSpaceDN w:val="0"/>
        <w:spacing w:after="0" w:line="100" w:lineRule="atLeast"/>
        <w:jc w:val="both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  <w:r w:rsidRPr="00434A77"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                                                                                         </w:t>
      </w:r>
    </w:p>
    <w:p w:rsidR="00674BF6" w:rsidRDefault="00674BF6" w:rsidP="00674BF6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674BF6" w:rsidRDefault="00674BF6" w:rsidP="00674BF6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674BF6" w:rsidRDefault="00674BF6" w:rsidP="00674BF6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674BF6" w:rsidRDefault="00674BF6" w:rsidP="00674BF6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674BF6" w:rsidRDefault="00674BF6" w:rsidP="00674BF6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674BF6" w:rsidRPr="0086277C" w:rsidRDefault="00674BF6" w:rsidP="00674BF6">
      <w:pPr>
        <w:suppressAutoHyphens/>
        <w:autoSpaceDN w:val="0"/>
        <w:spacing w:after="0" w:line="100" w:lineRule="atLeast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>ПРОГРАММА РАССМОТРЕНА НА ЗАСЕДАНИИ П</w:t>
      </w: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М</w:t>
      </w: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ПК </w:t>
      </w:r>
    </w:p>
    <w:p w:rsidR="00674BF6" w:rsidRPr="0086277C" w:rsidRDefault="00674BF6" w:rsidP="00674BF6">
      <w:pPr>
        <w:suppressAutoHyphens/>
        <w:autoSpaceDN w:val="0"/>
        <w:spacing w:after="0" w:line="100" w:lineRule="atLeast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Протокол № 1</w:t>
      </w:r>
      <w:r w:rsidRPr="0086277C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от «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24</w:t>
      </w:r>
      <w:r w:rsidRPr="0086277C">
        <w:rPr>
          <w:rFonts w:ascii="Times New Roman" w:hAnsi="Times New Roman"/>
          <w:color w:val="000000"/>
          <w:sz w:val="24"/>
          <w:szCs w:val="24"/>
          <w:lang w:eastAsia="ar-SA"/>
        </w:rPr>
        <w:t xml:space="preserve">»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августа</w:t>
      </w:r>
      <w:r w:rsidRPr="0086277C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2021</w:t>
      </w:r>
      <w:r w:rsidRPr="0086277C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года  </w:t>
      </w:r>
    </w:p>
    <w:p w:rsidR="00674BF6" w:rsidRPr="0086277C" w:rsidRDefault="00674BF6" w:rsidP="00674BF6">
      <w:pPr>
        <w:suppressAutoHyphens/>
        <w:autoSpaceDN w:val="0"/>
        <w:spacing w:after="0" w:line="100" w:lineRule="atLeast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86277C">
        <w:rPr>
          <w:rFonts w:ascii="Times New Roman" w:hAnsi="Times New Roman"/>
          <w:color w:val="000000"/>
          <w:sz w:val="24"/>
          <w:szCs w:val="24"/>
          <w:lang w:eastAsia="ar-SA"/>
        </w:rPr>
        <w:t>Председатель П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М</w:t>
      </w:r>
      <w:r w:rsidRPr="0086277C">
        <w:rPr>
          <w:rFonts w:ascii="Times New Roman" w:hAnsi="Times New Roman"/>
          <w:color w:val="000000"/>
          <w:sz w:val="24"/>
          <w:szCs w:val="24"/>
          <w:lang w:eastAsia="ar-SA"/>
        </w:rPr>
        <w:t>ПК _________       /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Е.В. Колосова</w:t>
      </w:r>
      <w:r w:rsidRPr="0086277C">
        <w:rPr>
          <w:rFonts w:ascii="Times New Roman" w:hAnsi="Times New Roman"/>
          <w:color w:val="000000"/>
          <w:sz w:val="24"/>
          <w:szCs w:val="24"/>
          <w:lang w:eastAsia="ar-SA"/>
        </w:rPr>
        <w:t xml:space="preserve">/ </w:t>
      </w:r>
    </w:p>
    <w:p w:rsidR="00674BF6" w:rsidRPr="0086277C" w:rsidRDefault="00674BF6" w:rsidP="00674BF6">
      <w:pPr>
        <w:suppressAutoHyphens/>
        <w:autoSpaceDN w:val="0"/>
        <w:spacing w:after="0"/>
        <w:rPr>
          <w:rFonts w:ascii="Times New Roman" w:hAnsi="Times New Roman"/>
          <w:b/>
          <w:i/>
          <w:color w:val="000000"/>
          <w:sz w:val="24"/>
          <w:szCs w:val="24"/>
          <w:lang w:eastAsia="ar-SA"/>
        </w:rPr>
      </w:pPr>
    </w:p>
    <w:p w:rsidR="00674BF6" w:rsidRPr="0086277C" w:rsidRDefault="00674BF6" w:rsidP="00674BF6">
      <w:pPr>
        <w:suppressAutoHyphens/>
        <w:autoSpaceDN w:val="0"/>
        <w:spacing w:after="0"/>
        <w:rPr>
          <w:rFonts w:ascii="Times New Roman" w:hAnsi="Times New Roman"/>
          <w:b/>
          <w:i/>
          <w:color w:val="000000"/>
          <w:sz w:val="24"/>
          <w:szCs w:val="24"/>
          <w:lang w:eastAsia="ar-SA"/>
        </w:rPr>
      </w:pPr>
    </w:p>
    <w:p w:rsidR="00674BF6" w:rsidRPr="0086277C" w:rsidRDefault="00674BF6" w:rsidP="00674BF6">
      <w:pPr>
        <w:suppressAutoHyphens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i/>
          <w:color w:val="000000"/>
          <w:sz w:val="24"/>
          <w:szCs w:val="24"/>
          <w:lang w:eastAsia="ar-SA"/>
        </w:rPr>
        <w:t>Срок реализации программы: 2021/2022</w:t>
      </w:r>
      <w:r w:rsidRPr="0086277C">
        <w:rPr>
          <w:rFonts w:ascii="Times New Roman" w:hAnsi="Times New Roman"/>
          <w:b/>
          <w:i/>
          <w:color w:val="000000"/>
          <w:sz w:val="24"/>
          <w:szCs w:val="24"/>
          <w:lang w:eastAsia="ar-SA"/>
        </w:rPr>
        <w:t xml:space="preserve"> учебный год</w:t>
      </w: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</w:t>
      </w:r>
    </w:p>
    <w:p w:rsidR="00674BF6" w:rsidRPr="0086277C" w:rsidRDefault="00674BF6" w:rsidP="00674BF6">
      <w:pPr>
        <w:suppressAutoHyphens/>
        <w:autoSpaceDN w:val="0"/>
        <w:spacing w:after="0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</w:p>
    <w:p w:rsidR="00674BF6" w:rsidRPr="0086277C" w:rsidRDefault="00674BF6" w:rsidP="00674BF6">
      <w:pPr>
        <w:suppressAutoHyphens/>
        <w:autoSpaceDN w:val="0"/>
        <w:spacing w:after="0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</w:p>
    <w:p w:rsidR="00674BF6" w:rsidRPr="0086277C" w:rsidRDefault="00674BF6" w:rsidP="00674BF6">
      <w:pPr>
        <w:suppressAutoHyphens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г. Джанкой, 2021</w:t>
      </w:r>
    </w:p>
    <w:p w:rsidR="00674BF6" w:rsidRDefault="00674BF6" w:rsidP="00674B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674BF6" w:rsidRPr="0086277C" w:rsidRDefault="00674BF6" w:rsidP="00674B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74BF6" w:rsidRPr="00434A77" w:rsidRDefault="00674BF6" w:rsidP="00674BF6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  <w:proofErr w:type="spellStart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Адаптированная</w:t>
      </w:r>
      <w:proofErr w:type="spellEnd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</w:t>
      </w:r>
      <w:proofErr w:type="spellStart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рабочая</w:t>
      </w:r>
      <w:proofErr w:type="spellEnd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</w:t>
      </w:r>
      <w:proofErr w:type="spellStart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программа</w:t>
      </w:r>
      <w:proofErr w:type="spellEnd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</w:t>
      </w:r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eastAsia="ru-RU" w:bidi="hi-IN"/>
        </w:rPr>
        <w:t xml:space="preserve"> по </w:t>
      </w:r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eastAsia="ru-RU" w:bidi="hi-IN"/>
        </w:rPr>
        <w:t>предмету «История Отечества»</w:t>
      </w:r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eastAsia="ru-RU" w:bidi="hi-IN"/>
        </w:rPr>
        <w:t xml:space="preserve"> </w:t>
      </w:r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для </w:t>
      </w:r>
      <w:proofErr w:type="spellStart"/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обучающей</w:t>
      </w:r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ся</w:t>
      </w:r>
      <w:proofErr w:type="spellEnd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с </w:t>
      </w:r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ОВЗ </w:t>
      </w:r>
      <w:proofErr w:type="spellStart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составлена</w:t>
      </w:r>
      <w:proofErr w:type="spellEnd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на </w:t>
      </w:r>
      <w:proofErr w:type="spellStart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основе</w:t>
      </w:r>
      <w:proofErr w:type="spellEnd"/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:</w:t>
      </w:r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</w:t>
      </w:r>
    </w:p>
    <w:p w:rsidR="00674BF6" w:rsidRPr="00434A77" w:rsidRDefault="00674BF6" w:rsidP="00674BF6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  <w:r w:rsidRPr="00434A77"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Федерального закона от 29.12.2012 г.№273-ФЗ «Об образовании в Российской Федерации»;</w:t>
      </w:r>
    </w:p>
    <w:p w:rsidR="00674BF6" w:rsidRPr="00434A77" w:rsidRDefault="00674BF6" w:rsidP="00674BF6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1"/>
          <w:lang w:eastAsia="ar-SA"/>
        </w:rPr>
      </w:pPr>
      <w:r w:rsidRPr="00434A77"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ФГОС ООО (утв. приказом Министерства образования и науки РФ от 17 декабря 2010 г. N 1897)</w:t>
      </w:r>
      <w:r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 xml:space="preserve"> </w:t>
      </w:r>
      <w:r w:rsidRPr="00434A77"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(с изменениями);</w:t>
      </w:r>
    </w:p>
    <w:p w:rsidR="00674BF6" w:rsidRPr="00434A77" w:rsidRDefault="00674BF6" w:rsidP="00674BF6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А</w:t>
      </w:r>
      <w:r w:rsidRPr="00434A77"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ОП ООО (ФГОС) Муниципального общеобразовательного учреждения «</w:t>
      </w:r>
      <w:proofErr w:type="gramStart"/>
      <w:r w:rsidRPr="00434A77"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Средняя</w:t>
      </w:r>
      <w:proofErr w:type="gramEnd"/>
      <w:r w:rsidRPr="00434A77"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 xml:space="preserve"> школа-детский сад №7 имени Героя Советского Союза Марии Октябрьской»</w:t>
      </w:r>
      <w:r>
        <w:rPr>
          <w:rFonts w:ascii="Times New Roman" w:eastAsia="SimSun" w:hAnsi="Times New Roman"/>
          <w:kern w:val="3"/>
          <w:sz w:val="24"/>
          <w:szCs w:val="21"/>
          <w:lang w:eastAsia="ar-SA"/>
        </w:rPr>
        <w:t xml:space="preserve"> для обучающихся с ОВЗ</w:t>
      </w:r>
      <w:r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 xml:space="preserve"> от 01.09.2015 года № 230 </w:t>
      </w:r>
      <w:r w:rsidRPr="00434A77">
        <w:rPr>
          <w:rFonts w:ascii="Times New Roman" w:eastAsia="SimSun" w:hAnsi="Times New Roman"/>
          <w:kern w:val="3"/>
          <w:sz w:val="24"/>
          <w:szCs w:val="21"/>
          <w:lang w:eastAsia="ar-SA"/>
        </w:rPr>
        <w:t>с учётом рекомендаций ПМПК;</w:t>
      </w:r>
    </w:p>
    <w:p w:rsidR="00674BF6" w:rsidRPr="00434A77" w:rsidRDefault="00674BF6" w:rsidP="00674BF6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1"/>
          <w:lang w:eastAsia="ar-SA"/>
        </w:rPr>
      </w:pPr>
      <w:r w:rsidRPr="00434A77"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Приказа Министерства образования и науки РФ от 28 декабря 2018 г.№345 «Об утверждении федерального перечня, рекомендуемых к использованию при реализации имеющих государственную аккредитацию образовательных программ начального общего, среднего общего, основного общего образования»</w:t>
      </w:r>
      <w:r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.</w:t>
      </w:r>
    </w:p>
    <w:p w:rsidR="00674BF6" w:rsidRPr="00DF1307" w:rsidRDefault="00674BF6" w:rsidP="00674BF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F1307">
        <w:rPr>
          <w:rFonts w:ascii="Times New Roman" w:hAnsi="Times New Roman"/>
          <w:sz w:val="24"/>
          <w:szCs w:val="24"/>
        </w:rPr>
        <w:t xml:space="preserve">Рабочая программа ориентирована на учебник </w:t>
      </w:r>
      <w:r w:rsidRPr="00DF1307">
        <w:rPr>
          <w:rFonts w:ascii="Times New Roman" w:eastAsia="Times New Roman" w:hAnsi="Times New Roman"/>
          <w:sz w:val="24"/>
          <w:szCs w:val="24"/>
          <w:lang w:eastAsia="ru-RU"/>
        </w:rPr>
        <w:t xml:space="preserve">«История России». 6 класс. В 2 частях» под редакцией академика РАН  А.В. </w:t>
      </w:r>
      <w:proofErr w:type="spellStart"/>
      <w:r w:rsidRPr="00DF1307">
        <w:rPr>
          <w:rFonts w:ascii="Times New Roman" w:eastAsia="Times New Roman" w:hAnsi="Times New Roman"/>
          <w:sz w:val="24"/>
          <w:szCs w:val="24"/>
          <w:lang w:eastAsia="ru-RU"/>
        </w:rPr>
        <w:t>Торкунова</w:t>
      </w:r>
      <w:proofErr w:type="spellEnd"/>
      <w:r w:rsidRPr="00DF1307">
        <w:rPr>
          <w:rFonts w:ascii="Times New Roman" w:eastAsia="Times New Roman" w:hAnsi="Times New Roman"/>
          <w:sz w:val="24"/>
          <w:szCs w:val="24"/>
          <w:lang w:eastAsia="ru-RU"/>
        </w:rPr>
        <w:t xml:space="preserve"> (М.: Просвещение, 2017).</w:t>
      </w:r>
    </w:p>
    <w:p w:rsidR="00674BF6" w:rsidRPr="00434A77" w:rsidRDefault="00674BF6" w:rsidP="00674BF6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color w:val="00000A"/>
          <w:kern w:val="3"/>
        </w:rPr>
      </w:pPr>
      <w:r w:rsidRPr="00DF1307">
        <w:rPr>
          <w:rFonts w:ascii="Times New Roman" w:hAnsi="Times New Roman"/>
          <w:color w:val="00000A"/>
          <w:sz w:val="24"/>
          <w:szCs w:val="24"/>
          <w:lang w:eastAsia="ar-SA"/>
        </w:rPr>
        <w:tab/>
      </w:r>
      <w:r w:rsidRPr="00DF1307"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 xml:space="preserve">На основании рекомендаций ПМПК с 30.08.2021 учащаяся обучается в </w:t>
      </w:r>
      <w:r w:rsidRPr="00DF1307">
        <w:rPr>
          <w:rFonts w:ascii="Times New Roman" w:hAnsi="Times New Roman"/>
          <w:bCs/>
          <w:color w:val="000000"/>
          <w:kern w:val="3"/>
          <w:sz w:val="24"/>
          <w:szCs w:val="24"/>
          <w:lang w:val="uk-UA" w:eastAsia="ru-RU"/>
        </w:rPr>
        <w:t>6</w:t>
      </w:r>
      <w:r w:rsidRPr="00DF1307"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>-А классе</w:t>
      </w:r>
      <w:r w:rsidRPr="00434A77"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 xml:space="preserve"> по адаптированной образовательной программе с учётом психофизических особенностей</w:t>
      </w:r>
      <w:r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 xml:space="preserve"> слабослышащих</w:t>
      </w:r>
      <w:r w:rsidRPr="00434A77"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 xml:space="preserve"> обуч</w:t>
      </w:r>
      <w:r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 xml:space="preserve">ающихся (вариант 2.1 ООО ОВЗ) </w:t>
      </w:r>
      <w:r w:rsidRPr="00434A77"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 xml:space="preserve">и индивидуальных возможностей ребёнка с расстройствами </w:t>
      </w:r>
      <w:r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>слуха.</w:t>
      </w:r>
      <w:r w:rsidRPr="00434A77">
        <w:rPr>
          <w:color w:val="00000A"/>
          <w:kern w:val="3"/>
        </w:rPr>
        <w:tab/>
      </w:r>
      <w:r w:rsidRPr="00434A77">
        <w:rPr>
          <w:rFonts w:ascii="Times New Roman" w:hAnsi="Times New Roman"/>
          <w:color w:val="00000A"/>
          <w:kern w:val="3"/>
          <w:sz w:val="24"/>
          <w:szCs w:val="24"/>
        </w:rPr>
        <w:t xml:space="preserve"> Программа разработана с учётом следующих психоф</w:t>
      </w:r>
      <w:r>
        <w:rPr>
          <w:rFonts w:ascii="Times New Roman" w:hAnsi="Times New Roman"/>
          <w:color w:val="00000A"/>
          <w:kern w:val="3"/>
          <w:sz w:val="24"/>
          <w:szCs w:val="24"/>
        </w:rPr>
        <w:t xml:space="preserve">изических особенностей </w:t>
      </w:r>
      <w:proofErr w:type="gramStart"/>
      <w:r>
        <w:rPr>
          <w:rFonts w:ascii="Times New Roman" w:hAnsi="Times New Roman"/>
          <w:color w:val="00000A"/>
          <w:kern w:val="3"/>
          <w:sz w:val="24"/>
          <w:szCs w:val="24"/>
        </w:rPr>
        <w:t>обучающей</w:t>
      </w:r>
      <w:r w:rsidRPr="00434A77">
        <w:rPr>
          <w:rFonts w:ascii="Times New Roman" w:hAnsi="Times New Roman"/>
          <w:color w:val="00000A"/>
          <w:kern w:val="3"/>
          <w:sz w:val="24"/>
          <w:szCs w:val="24"/>
        </w:rPr>
        <w:t>ся</w:t>
      </w:r>
      <w:proofErr w:type="gramEnd"/>
      <w:r w:rsidRPr="00434A77">
        <w:rPr>
          <w:rFonts w:ascii="Times New Roman" w:hAnsi="Times New Roman"/>
          <w:color w:val="00000A"/>
          <w:kern w:val="3"/>
          <w:sz w:val="24"/>
          <w:szCs w:val="24"/>
        </w:rPr>
        <w:t>:</w:t>
      </w:r>
    </w:p>
    <w:p w:rsidR="00674BF6" w:rsidRPr="00434A77" w:rsidRDefault="00674BF6" w:rsidP="00674BF6">
      <w:pPr>
        <w:widowControl w:val="0"/>
        <w:numPr>
          <w:ilvl w:val="1"/>
          <w:numId w:val="1"/>
        </w:numPr>
        <w:suppressAutoHyphens/>
        <w:autoSpaceDN w:val="0"/>
        <w:spacing w:after="0" w:line="240" w:lineRule="auto"/>
        <w:ind w:left="1080" w:hanging="360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  <w:proofErr w:type="spellStart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нарушение</w:t>
      </w:r>
      <w:proofErr w:type="spellEnd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объема</w:t>
      </w:r>
      <w:proofErr w:type="spellEnd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и </w:t>
      </w:r>
      <w:proofErr w:type="spellStart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темпа</w:t>
      </w:r>
      <w:proofErr w:type="spellEnd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восприятия</w:t>
      </w:r>
      <w:proofErr w:type="spellEnd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, </w:t>
      </w:r>
      <w:proofErr w:type="spellStart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недостаточная</w:t>
      </w:r>
      <w:proofErr w:type="spellEnd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его</w:t>
      </w:r>
      <w:proofErr w:type="spellEnd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дифференцировка</w:t>
      </w:r>
      <w:proofErr w:type="spellEnd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674BF6" w:rsidRPr="00027A3F" w:rsidRDefault="00674BF6" w:rsidP="00674BF6">
      <w:pPr>
        <w:widowControl w:val="0"/>
        <w:numPr>
          <w:ilvl w:val="1"/>
          <w:numId w:val="1"/>
        </w:numPr>
        <w:suppressAutoHyphens/>
        <w:autoSpaceDN w:val="0"/>
        <w:spacing w:after="0" w:line="240" w:lineRule="auto"/>
        <w:ind w:left="1080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пассивный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словарь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преобладает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над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активным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674BF6" w:rsidRPr="00027A3F" w:rsidRDefault="00674BF6" w:rsidP="00674BF6">
      <w:pPr>
        <w:widowControl w:val="0"/>
        <w:numPr>
          <w:ilvl w:val="1"/>
          <w:numId w:val="1"/>
        </w:numPr>
        <w:suppressAutoHyphens/>
        <w:autoSpaceDN w:val="0"/>
        <w:spacing w:after="0" w:line="240" w:lineRule="auto"/>
        <w:ind w:left="1080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нарушение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звукопроизношения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отражается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на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развитии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письменной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речи;</w:t>
      </w:r>
    </w:p>
    <w:p w:rsidR="00674BF6" w:rsidRPr="00027A3F" w:rsidRDefault="00674BF6" w:rsidP="00674BF6">
      <w:pPr>
        <w:widowControl w:val="0"/>
        <w:numPr>
          <w:ilvl w:val="1"/>
          <w:numId w:val="1"/>
        </w:numPr>
        <w:suppressAutoHyphens/>
        <w:autoSpaceDN w:val="0"/>
        <w:spacing w:after="0" w:line="240" w:lineRule="auto"/>
        <w:ind w:left="1080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лексико-грамматические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навыки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сформированы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недостаточно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;</w:t>
      </w:r>
    </w:p>
    <w:p w:rsidR="00674BF6" w:rsidRPr="00027A3F" w:rsidRDefault="00674BF6" w:rsidP="00674BF6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360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письмо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под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диктовку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затруднено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,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навыки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словообразования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развиты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в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недостаточной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степени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;</w:t>
      </w:r>
    </w:p>
    <w:p w:rsidR="00674BF6" w:rsidRPr="00027A3F" w:rsidRDefault="00674BF6" w:rsidP="00674BF6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360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устная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речь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представлена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простыми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предложениями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;</w:t>
      </w:r>
    </w:p>
    <w:p w:rsidR="00674BF6" w:rsidRPr="00027A3F" w:rsidRDefault="00674BF6" w:rsidP="00674BF6">
      <w:pPr>
        <w:widowControl w:val="0"/>
        <w:numPr>
          <w:ilvl w:val="1"/>
          <w:numId w:val="1"/>
        </w:numPr>
        <w:suppressAutoHyphens/>
        <w:autoSpaceDN w:val="0"/>
        <w:spacing w:after="0" w:line="240" w:lineRule="auto"/>
        <w:ind w:left="1080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особенности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памяти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: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объём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памяти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соответствует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возрасту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674BF6" w:rsidRPr="00027A3F" w:rsidRDefault="00674BF6" w:rsidP="00674BF6">
      <w:pPr>
        <w:widowControl w:val="0"/>
        <w:numPr>
          <w:ilvl w:val="1"/>
          <w:numId w:val="1"/>
        </w:numPr>
        <w:suppressAutoHyphens/>
        <w:autoSpaceDN w:val="0"/>
        <w:spacing w:after="0" w:line="240" w:lineRule="auto"/>
        <w:ind w:left="1080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внимание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устойчивое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674BF6" w:rsidRPr="00027A3F" w:rsidRDefault="00674BF6" w:rsidP="00674BF6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360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работоспособность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средняя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674BF6" w:rsidRPr="00027A3F" w:rsidRDefault="00674BF6" w:rsidP="00674BF6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360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отмечается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повышенная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утомляемость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на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занятиях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.</w:t>
      </w:r>
    </w:p>
    <w:p w:rsidR="00674BF6" w:rsidRPr="00027A3F" w:rsidRDefault="00674BF6" w:rsidP="00674BF6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ab/>
        <w:t xml:space="preserve">Для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обучающегося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с ОВЗ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характерны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специфические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образовательные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потребности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:</w:t>
      </w:r>
    </w:p>
    <w:p w:rsidR="00674BF6" w:rsidRPr="00027A3F" w:rsidRDefault="00674BF6" w:rsidP="00674BF6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обязательность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непрерывности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коррекционно-развивающего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процесса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,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реализуемого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,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как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через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содержание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предметных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областей, так и в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процессе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коррекционной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работы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674BF6" w:rsidRPr="00027A3F" w:rsidRDefault="00674BF6" w:rsidP="00674BF6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научный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,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практико-ориентированный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,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действенный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характер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содержания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образования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674BF6" w:rsidRPr="00027A3F" w:rsidRDefault="00674BF6" w:rsidP="00674BF6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доступность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содержания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познавательных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задач,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реализуемых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в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процессе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образования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674BF6" w:rsidRPr="00027A3F" w:rsidRDefault="00674BF6" w:rsidP="00674BF6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систематическая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актуализация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сформированных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знаний и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умений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674BF6" w:rsidRDefault="00674BF6" w:rsidP="00674BF6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специальное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обучение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их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«переносу» с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учетом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изменяющихся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условий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учебных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,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познавательных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,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трудовых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и других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ситуаций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674BF6" w:rsidRDefault="00674BF6" w:rsidP="00674BF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</w:p>
    <w:p w:rsidR="00674BF6" w:rsidRDefault="00674BF6" w:rsidP="00674BF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</w:p>
    <w:p w:rsidR="00674BF6" w:rsidRDefault="00674BF6" w:rsidP="00674BF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</w:p>
    <w:p w:rsidR="00674BF6" w:rsidRDefault="00674BF6" w:rsidP="00674BF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</w:p>
    <w:p w:rsidR="00674BF6" w:rsidRDefault="00674BF6" w:rsidP="00674BF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</w:p>
    <w:p w:rsidR="00674BF6" w:rsidRPr="00027A3F" w:rsidRDefault="00674BF6" w:rsidP="00674BF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</w:p>
    <w:p w:rsidR="00674BF6" w:rsidRPr="00027A3F" w:rsidRDefault="00674BF6" w:rsidP="00674BF6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lastRenderedPageBreak/>
        <w:t>обеспечение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особой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пространственной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и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временной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организации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общеобразовательной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среды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с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учетом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функционального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состояния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центральной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нервной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системы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обучающейся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;  </w:t>
      </w:r>
    </w:p>
    <w:p w:rsidR="00674BF6" w:rsidRPr="00594036" w:rsidRDefault="00674BF6" w:rsidP="00674BF6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использование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преимущественно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позитивных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средств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стимуляции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деятельности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и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поведения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обучающейся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,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демонстрирующих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доброжелательное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и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уважительное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отношение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к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ней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674BF6" w:rsidRPr="00594036" w:rsidRDefault="00674BF6" w:rsidP="00674BF6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развитие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мотивации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и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интереса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к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познанию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окружающего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мира с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учетом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возрастных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и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индивидуальных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особенностей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ребенка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к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обучению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и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социальному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взаимодействию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со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средой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674BF6" w:rsidRPr="00594036" w:rsidRDefault="00674BF6" w:rsidP="00674BF6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специальное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обучение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способам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усвоения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общественного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опыта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―умений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действовать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совместно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с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взрослым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, по показу,</w:t>
      </w:r>
      <w:r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подражанию</w:t>
      </w:r>
      <w:proofErr w:type="spellEnd"/>
      <w:r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по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словесной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инструкции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674BF6" w:rsidRPr="00594036" w:rsidRDefault="00674BF6" w:rsidP="00674BF6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стимуляция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познавательной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активности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,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формирование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позитивного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отношения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к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окружающему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миру.</w:t>
      </w:r>
    </w:p>
    <w:p w:rsidR="00674BF6" w:rsidRPr="00784438" w:rsidRDefault="00674BF6" w:rsidP="00674BF6">
      <w:pPr>
        <w:pStyle w:val="a3"/>
        <w:jc w:val="center"/>
        <w:rPr>
          <w:rFonts w:ascii="Times New Roman"/>
          <w:b/>
          <w:bCs/>
          <w:iCs/>
          <w:lang w:eastAsia="ru-RU"/>
        </w:rPr>
      </w:pPr>
      <w:r w:rsidRPr="00784438">
        <w:rPr>
          <w:rFonts w:ascii="Times New Roman"/>
          <w:b/>
          <w:bCs/>
          <w:iCs/>
          <w:lang w:eastAsia="ru-RU"/>
        </w:rPr>
        <w:t xml:space="preserve">Цель изучения предмета «История </w:t>
      </w:r>
      <w:r>
        <w:rPr>
          <w:rFonts w:ascii="Times New Roman"/>
          <w:b/>
          <w:bCs/>
          <w:iCs/>
          <w:lang w:eastAsia="ru-RU"/>
        </w:rPr>
        <w:t>Отечества</w:t>
      </w:r>
      <w:r w:rsidRPr="00784438">
        <w:rPr>
          <w:rFonts w:ascii="Times New Roman"/>
          <w:b/>
          <w:bCs/>
          <w:iCs/>
          <w:lang w:eastAsia="ru-RU"/>
        </w:rPr>
        <w:t>»</w:t>
      </w:r>
    </w:p>
    <w:p w:rsidR="00674BF6" w:rsidRPr="00C80CAC" w:rsidRDefault="00674BF6" w:rsidP="00674BF6">
      <w:pPr>
        <w:spacing w:after="0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в 2021-2022</w:t>
      </w:r>
      <w:r w:rsidRPr="00C80CAC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учебном году:</w:t>
      </w:r>
    </w:p>
    <w:p w:rsidR="00674BF6" w:rsidRDefault="00674BF6" w:rsidP="00674BF6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proofErr w:type="gramStart"/>
      <w:r w:rsidRPr="00843509">
        <w:rPr>
          <w:rFonts w:ascii="Times New Roman"/>
          <w:lang w:eastAsia="ru-RU"/>
        </w:rPr>
        <w:t xml:space="preserve">формирование нравственного сознания развивающейся личности обучающихся с </w:t>
      </w:r>
      <w:r>
        <w:rPr>
          <w:rFonts w:ascii="Times New Roman"/>
          <w:lang w:eastAsia="ru-RU"/>
        </w:rPr>
        <w:t>ОВЗ (слабослышащей)</w:t>
      </w:r>
      <w:r w:rsidRPr="00843509">
        <w:rPr>
          <w:rFonts w:ascii="Times New Roman"/>
          <w:lang w:eastAsia="ru-RU"/>
        </w:rPr>
        <w:t xml:space="preserve">, способных к определению своих ценностных приоритетов на основе осмысления исторического опыта своей страны; развитие умения применять исторические знания в учебной и социальной деятельности; </w:t>
      </w:r>
      <w:proofErr w:type="gramEnd"/>
    </w:p>
    <w:p w:rsidR="00674BF6" w:rsidRDefault="00674BF6" w:rsidP="00674BF6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>
        <w:rPr>
          <w:rFonts w:ascii="Times New Roman"/>
          <w:lang w:eastAsia="ru-RU"/>
        </w:rPr>
        <w:t>д</w:t>
      </w:r>
      <w:r w:rsidRPr="00843509">
        <w:rPr>
          <w:rFonts w:ascii="Times New Roman"/>
          <w:lang w:eastAsia="ru-RU"/>
        </w:rPr>
        <w:t xml:space="preserve">остижение этих целей будет способствовать социализации учащихся с </w:t>
      </w:r>
      <w:r>
        <w:rPr>
          <w:rFonts w:ascii="Times New Roman"/>
          <w:lang w:eastAsia="ru-RU"/>
        </w:rPr>
        <w:t>ОВЗ</w:t>
      </w:r>
      <w:r w:rsidRPr="00843509">
        <w:rPr>
          <w:rFonts w:ascii="Times New Roman"/>
          <w:lang w:eastAsia="ru-RU"/>
        </w:rPr>
        <w:t>.</w:t>
      </w:r>
    </w:p>
    <w:p w:rsidR="00674BF6" w:rsidRPr="00784438" w:rsidRDefault="00674BF6" w:rsidP="00674BF6">
      <w:pPr>
        <w:pStyle w:val="a3"/>
        <w:autoSpaceDE w:val="0"/>
        <w:autoSpaceDN w:val="0"/>
        <w:adjustRightInd w:val="0"/>
        <w:jc w:val="center"/>
        <w:rPr>
          <w:rFonts w:ascii="Times New Roman"/>
          <w:b/>
          <w:bCs/>
          <w:iCs/>
          <w:lang w:eastAsia="ru-RU"/>
        </w:rPr>
      </w:pPr>
      <w:r w:rsidRPr="00784438">
        <w:rPr>
          <w:rFonts w:ascii="Times New Roman"/>
          <w:b/>
          <w:bCs/>
          <w:iCs/>
          <w:lang w:eastAsia="ru-RU"/>
        </w:rPr>
        <w:t xml:space="preserve">Задачи изучения предмета «История </w:t>
      </w:r>
      <w:r>
        <w:rPr>
          <w:rFonts w:ascii="Times New Roman"/>
          <w:b/>
          <w:bCs/>
          <w:iCs/>
          <w:lang w:eastAsia="ru-RU"/>
        </w:rPr>
        <w:t>Отечества</w:t>
      </w:r>
      <w:r w:rsidRPr="00784438">
        <w:rPr>
          <w:rFonts w:ascii="Times New Roman"/>
          <w:b/>
          <w:bCs/>
          <w:iCs/>
          <w:lang w:eastAsia="ru-RU"/>
        </w:rPr>
        <w:t>»</w:t>
      </w:r>
    </w:p>
    <w:p w:rsidR="00674BF6" w:rsidRPr="00A76021" w:rsidRDefault="00674BF6" w:rsidP="00674BF6">
      <w:pPr>
        <w:pStyle w:val="a3"/>
        <w:autoSpaceDE w:val="0"/>
        <w:autoSpaceDN w:val="0"/>
        <w:adjustRightInd w:val="0"/>
        <w:jc w:val="center"/>
        <w:rPr>
          <w:rFonts w:ascii="Times New Roman"/>
          <w:b/>
          <w:bCs/>
          <w:iCs/>
          <w:lang w:eastAsia="ru-RU"/>
        </w:rPr>
      </w:pPr>
      <w:r>
        <w:rPr>
          <w:rFonts w:ascii="Times New Roman"/>
          <w:b/>
          <w:bCs/>
          <w:iCs/>
          <w:lang w:eastAsia="ru-RU"/>
        </w:rPr>
        <w:t>в 2021</w:t>
      </w:r>
      <w:r w:rsidRPr="00784438">
        <w:rPr>
          <w:rFonts w:ascii="Times New Roman"/>
          <w:b/>
          <w:bCs/>
          <w:iCs/>
          <w:lang w:eastAsia="ru-RU"/>
        </w:rPr>
        <w:t>-202</w:t>
      </w:r>
      <w:r>
        <w:rPr>
          <w:rFonts w:ascii="Times New Roman"/>
          <w:b/>
          <w:bCs/>
          <w:iCs/>
          <w:lang w:eastAsia="ru-RU"/>
        </w:rPr>
        <w:t>2</w:t>
      </w:r>
      <w:r w:rsidRPr="00784438">
        <w:rPr>
          <w:rFonts w:ascii="Times New Roman"/>
          <w:b/>
          <w:bCs/>
          <w:iCs/>
          <w:lang w:eastAsia="ru-RU"/>
        </w:rPr>
        <w:t xml:space="preserve"> учебном году:</w:t>
      </w:r>
    </w:p>
    <w:p w:rsidR="00674BF6" w:rsidRPr="00A76021" w:rsidRDefault="00674BF6" w:rsidP="00674BF6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 w:rsidRPr="00A76021">
        <w:rPr>
          <w:rFonts w:ascii="Times New Roman"/>
          <w:lang w:eastAsia="ru-RU"/>
        </w:rPr>
        <w:t>овладение учащимися знаниями о выдающихся событиях и деятелях отечественной истории;</w:t>
      </w:r>
    </w:p>
    <w:p w:rsidR="00674BF6" w:rsidRPr="00A76021" w:rsidRDefault="00674BF6" w:rsidP="00674BF6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 w:rsidRPr="00A76021">
        <w:rPr>
          <w:rFonts w:ascii="Times New Roman"/>
          <w:lang w:eastAsia="ru-RU"/>
        </w:rPr>
        <w:t>формирование у учащихся представлений о жизни, быте, труде людей в разные исторические эпохи;</w:t>
      </w:r>
    </w:p>
    <w:p w:rsidR="00674BF6" w:rsidRPr="00A76021" w:rsidRDefault="00674BF6" w:rsidP="00674BF6">
      <w:pPr>
        <w:pStyle w:val="a3"/>
        <w:numPr>
          <w:ilvl w:val="2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 w:rsidRPr="00A76021">
        <w:rPr>
          <w:rFonts w:ascii="Times New Roman"/>
          <w:lang w:eastAsia="ru-RU"/>
        </w:rPr>
        <w:t xml:space="preserve">формирование представлений о развитии российской культуры, </w:t>
      </w:r>
      <w:r>
        <w:rPr>
          <w:rFonts w:ascii="Times New Roman"/>
          <w:lang w:eastAsia="ru-RU"/>
        </w:rPr>
        <w:t xml:space="preserve">ее </w:t>
      </w:r>
      <w:r w:rsidRPr="00A76021">
        <w:rPr>
          <w:rFonts w:ascii="Times New Roman"/>
          <w:lang w:eastAsia="ru-RU"/>
        </w:rPr>
        <w:t>выдающихся достижениях, памятниках;</w:t>
      </w:r>
    </w:p>
    <w:p w:rsidR="00674BF6" w:rsidRPr="00A76021" w:rsidRDefault="00674BF6" w:rsidP="00674BF6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 w:rsidRPr="00A76021">
        <w:rPr>
          <w:rFonts w:ascii="Times New Roman"/>
          <w:lang w:eastAsia="ru-RU"/>
        </w:rPr>
        <w:t>формирование представлений о постоянном развитии общества, связи прошлого и настоящего;</w:t>
      </w:r>
    </w:p>
    <w:p w:rsidR="00674BF6" w:rsidRPr="00A76021" w:rsidRDefault="00674BF6" w:rsidP="00674BF6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 w:rsidRPr="00A76021">
        <w:rPr>
          <w:rFonts w:ascii="Times New Roman"/>
          <w:lang w:eastAsia="ru-RU"/>
        </w:rPr>
        <w:t xml:space="preserve"> усвоение учащимися терминов и понятий, знание которых необходимо для понимания хода развития истории;</w:t>
      </w:r>
    </w:p>
    <w:p w:rsidR="00674BF6" w:rsidRPr="00A76021" w:rsidRDefault="00674BF6" w:rsidP="00674BF6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 w:rsidRPr="00A76021">
        <w:rPr>
          <w:rFonts w:ascii="Times New Roman"/>
          <w:lang w:eastAsia="ru-RU"/>
        </w:rPr>
        <w:t>формирование интереса к истории как части общечеловеческой культуры, средст</w:t>
      </w:r>
      <w:r>
        <w:rPr>
          <w:rFonts w:ascii="Times New Roman"/>
          <w:lang w:eastAsia="ru-RU"/>
        </w:rPr>
        <w:t>ву познания мира и самопознания;</w:t>
      </w:r>
    </w:p>
    <w:p w:rsidR="00674BF6" w:rsidRPr="00A76021" w:rsidRDefault="00674BF6" w:rsidP="00674BF6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 w:rsidRPr="00A76021">
        <w:rPr>
          <w:rFonts w:ascii="Times New Roman"/>
          <w:lang w:eastAsia="ru-RU"/>
        </w:rPr>
        <w:t xml:space="preserve"> 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полиэтническом и многоконфессиональном обществе;</w:t>
      </w:r>
    </w:p>
    <w:p w:rsidR="00674BF6" w:rsidRPr="00A76021" w:rsidRDefault="00674BF6" w:rsidP="00674BF6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 w:rsidRPr="00A76021">
        <w:rPr>
          <w:rFonts w:ascii="Times New Roman"/>
          <w:lang w:eastAsia="ru-RU"/>
        </w:rPr>
        <w:t>воспитание учащихся в духе патриотизма, уважения к своему Отечеству;</w:t>
      </w:r>
    </w:p>
    <w:p w:rsidR="00674BF6" w:rsidRPr="00A76021" w:rsidRDefault="00674BF6" w:rsidP="00674BF6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 w:rsidRPr="00A76021">
        <w:rPr>
          <w:rFonts w:ascii="Times New Roman"/>
          <w:lang w:eastAsia="ru-RU"/>
        </w:rPr>
        <w:t xml:space="preserve"> воспитание гражданственности и толерантности;</w:t>
      </w:r>
    </w:p>
    <w:p w:rsidR="00674BF6" w:rsidRPr="00A76021" w:rsidRDefault="00674BF6" w:rsidP="00674BF6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 w:rsidRPr="00A76021">
        <w:rPr>
          <w:rFonts w:ascii="Times New Roman"/>
          <w:lang w:eastAsia="ru-RU"/>
        </w:rPr>
        <w:t>коррекция и развитие познавательных психических процессов.</w:t>
      </w:r>
    </w:p>
    <w:p w:rsidR="00674BF6" w:rsidRPr="00784665" w:rsidRDefault="00674BF6" w:rsidP="00674BF6">
      <w:pPr>
        <w:spacing w:after="0"/>
        <w:ind w:firstLine="349"/>
        <w:jc w:val="both"/>
        <w:rPr>
          <w:rFonts w:ascii="Times New Roman" w:hAnsi="Times New Roman"/>
          <w:sz w:val="24"/>
          <w:szCs w:val="24"/>
        </w:rPr>
      </w:pPr>
      <w:r w:rsidRPr="00784665">
        <w:rPr>
          <w:rFonts w:ascii="Times New Roman" w:hAnsi="Times New Roman"/>
          <w:sz w:val="24"/>
          <w:szCs w:val="24"/>
        </w:rPr>
        <w:t xml:space="preserve">Согласно базисному учебному плану для общеобразовательных учреждений РФ на изучение </w:t>
      </w:r>
      <w:r>
        <w:rPr>
          <w:rFonts w:ascii="Times New Roman" w:hAnsi="Times New Roman"/>
          <w:sz w:val="24"/>
          <w:szCs w:val="24"/>
        </w:rPr>
        <w:t>предмета «История Отечества» в 6 классе отводится 2 часа</w:t>
      </w:r>
      <w:r w:rsidRPr="00784665">
        <w:rPr>
          <w:rFonts w:ascii="Times New Roman" w:hAnsi="Times New Roman"/>
          <w:sz w:val="24"/>
          <w:szCs w:val="24"/>
        </w:rPr>
        <w:t xml:space="preserve"> в неделю</w:t>
      </w:r>
      <w:r w:rsidRPr="00784665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68</w:t>
      </w:r>
      <w:r w:rsidRPr="00784665">
        <w:rPr>
          <w:rFonts w:ascii="Times New Roman" w:hAnsi="Times New Roman"/>
          <w:sz w:val="24"/>
          <w:szCs w:val="24"/>
        </w:rPr>
        <w:t xml:space="preserve"> часов в год. Но программа составлена для учащейся, имеющей ОВЗ, обучающейся с 01.10.2020 на дому. Она рассчитана на </w:t>
      </w:r>
      <w:r>
        <w:rPr>
          <w:rFonts w:ascii="Times New Roman" w:hAnsi="Times New Roman"/>
          <w:sz w:val="24"/>
          <w:szCs w:val="24"/>
        </w:rPr>
        <w:t>34</w:t>
      </w:r>
      <w:r w:rsidRPr="00784665">
        <w:rPr>
          <w:rFonts w:ascii="Times New Roman" w:hAnsi="Times New Roman"/>
          <w:sz w:val="24"/>
          <w:szCs w:val="24"/>
        </w:rPr>
        <w:t xml:space="preserve"> часов в год. Поэтому отдельные темы </w:t>
      </w:r>
      <w:r>
        <w:rPr>
          <w:rFonts w:ascii="Times New Roman" w:hAnsi="Times New Roman"/>
          <w:sz w:val="24"/>
          <w:szCs w:val="24"/>
        </w:rPr>
        <w:t>даются в ознакомительном плане.</w:t>
      </w:r>
    </w:p>
    <w:p w:rsidR="00674BF6" w:rsidRPr="00784665" w:rsidRDefault="00674BF6" w:rsidP="00674BF6">
      <w:pPr>
        <w:pStyle w:val="Default"/>
        <w:ind w:firstLine="349"/>
        <w:jc w:val="both"/>
      </w:pPr>
      <w:r w:rsidRPr="00784665">
        <w:rPr>
          <w:b/>
        </w:rPr>
        <w:t>Форма организации</w:t>
      </w:r>
      <w:r>
        <w:t xml:space="preserve"> учебных занятий в 6</w:t>
      </w:r>
      <w:r w:rsidRPr="00784665">
        <w:t xml:space="preserve"> классе: надомное обучение.</w:t>
      </w:r>
    </w:p>
    <w:p w:rsidR="00674BF6" w:rsidRDefault="00674BF6" w:rsidP="00674B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8"/>
        </w:rPr>
      </w:pPr>
      <w:r>
        <w:rPr>
          <w:rFonts w:ascii="Times New Roman" w:hAnsi="Times New Roman"/>
          <w:b/>
          <w:color w:val="000000"/>
          <w:sz w:val="24"/>
          <w:szCs w:val="28"/>
        </w:rPr>
        <w:lastRenderedPageBreak/>
        <w:t>РАЗДЕЛ 1.</w:t>
      </w:r>
      <w:r w:rsidRPr="00674BF6">
        <w:rPr>
          <w:rFonts w:ascii="Times New Roman" w:hAnsi="Times New Roman"/>
          <w:b/>
          <w:color w:val="000000"/>
          <w:sz w:val="24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8"/>
        </w:rPr>
        <w:t xml:space="preserve">ПЛАНИРУЕМЫЕ РЕЗУЛЬТАТЫ ОСВОЕНИЯ УЧЕБНОГО </w:t>
      </w:r>
      <w:r>
        <w:rPr>
          <w:rFonts w:ascii="Times New Roman" w:hAnsi="Times New Roman"/>
          <w:b/>
          <w:color w:val="000000"/>
          <w:sz w:val="24"/>
          <w:szCs w:val="24"/>
        </w:rPr>
        <w:t>ПРЕДМЕТА</w:t>
      </w:r>
      <w:r>
        <w:rPr>
          <w:rFonts w:ascii="Times New Roman" w:hAnsi="Times New Roman"/>
          <w:b/>
          <w:color w:val="000000"/>
          <w:sz w:val="24"/>
          <w:szCs w:val="28"/>
        </w:rPr>
        <w:t>:</w:t>
      </w:r>
      <w:bookmarkStart w:id="0" w:name="_GoBack"/>
      <w:bookmarkEnd w:id="0"/>
    </w:p>
    <w:p w:rsidR="00674BF6" w:rsidRPr="00FB1429" w:rsidRDefault="00674BF6" w:rsidP="00674BF6">
      <w:pPr>
        <w:pStyle w:val="a3"/>
        <w:widowControl/>
        <w:numPr>
          <w:ilvl w:val="1"/>
          <w:numId w:val="4"/>
        </w:numPr>
        <w:suppressAutoHyphens w:val="0"/>
        <w:autoSpaceDE w:val="0"/>
        <w:autoSpaceDN w:val="0"/>
        <w:adjustRightInd w:val="0"/>
        <w:contextualSpacing/>
        <w:jc w:val="both"/>
        <w:rPr>
          <w:rFonts w:ascii="Times New Roman"/>
          <w:b/>
          <w:bCs/>
          <w:iCs/>
          <w:lang w:eastAsia="ru-RU"/>
        </w:rPr>
      </w:pPr>
      <w:r w:rsidRPr="00FB1429">
        <w:rPr>
          <w:rFonts w:ascii="Times New Roman"/>
          <w:b/>
          <w:bCs/>
          <w:iCs/>
          <w:lang w:eastAsia="ru-RU"/>
        </w:rPr>
        <w:t>ЛИЧНОСТНЫЕ РЕЗУЛЬТАТЫ:</w:t>
      </w:r>
    </w:p>
    <w:p w:rsidR="00674BF6" w:rsidRPr="00557F5F" w:rsidRDefault="00674BF6" w:rsidP="00674BF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 учащегося будут сформированы:</w:t>
      </w:r>
    </w:p>
    <w:p w:rsidR="00674BF6" w:rsidRPr="00FB1429" w:rsidRDefault="00674BF6" w:rsidP="00674BF6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B1429">
        <w:rPr>
          <w:rFonts w:ascii="Times New Roman" w:hAnsi="Times New Roman"/>
          <w:sz w:val="24"/>
          <w:szCs w:val="24"/>
          <w:lang w:eastAsia="ru-RU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674BF6" w:rsidRPr="00FB1429" w:rsidRDefault="00674BF6" w:rsidP="00674BF6">
      <w:pPr>
        <w:numPr>
          <w:ilvl w:val="0"/>
          <w:numId w:val="8"/>
        </w:numPr>
        <w:tabs>
          <w:tab w:val="left" w:pos="4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29">
        <w:rPr>
          <w:rFonts w:ascii="Times New Roman" w:hAnsi="Times New Roman"/>
          <w:sz w:val="24"/>
          <w:szCs w:val="24"/>
          <w:lang w:eastAsia="ru-RU"/>
        </w:rPr>
        <w:tab/>
        <w:t>освоение гуманистических традиций и ценностей совре</w:t>
      </w:r>
      <w:r w:rsidRPr="00FB1429">
        <w:rPr>
          <w:rFonts w:ascii="Times New Roman" w:hAnsi="Times New Roman"/>
          <w:sz w:val="24"/>
          <w:szCs w:val="24"/>
          <w:lang w:eastAsia="ru-RU"/>
        </w:rPr>
        <w:softHyphen/>
        <w:t>менного общества, уважение прав и свобод человека;</w:t>
      </w:r>
    </w:p>
    <w:p w:rsidR="00674BF6" w:rsidRPr="00FB1429" w:rsidRDefault="00674BF6" w:rsidP="00674BF6">
      <w:pPr>
        <w:spacing w:after="0" w:line="240" w:lineRule="auto"/>
        <w:ind w:left="720"/>
        <w:rPr>
          <w:rFonts w:ascii="Times New Roman" w:hAnsi="Times New Roman"/>
          <w:i/>
          <w:sz w:val="24"/>
          <w:szCs w:val="24"/>
        </w:rPr>
      </w:pPr>
      <w:r w:rsidRPr="00FB1429">
        <w:rPr>
          <w:rFonts w:ascii="Times New Roman" w:hAnsi="Times New Roman"/>
          <w:i/>
          <w:sz w:val="24"/>
          <w:szCs w:val="24"/>
        </w:rPr>
        <w:t>Учащийся получит возможность для формирования:</w:t>
      </w:r>
    </w:p>
    <w:p w:rsidR="00674BF6" w:rsidRPr="00FB1429" w:rsidRDefault="00674BF6" w:rsidP="00674BF6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29">
        <w:rPr>
          <w:rFonts w:ascii="Times New Roman" w:hAnsi="Times New Roman"/>
          <w:sz w:val="24"/>
          <w:szCs w:val="24"/>
          <w:lang w:eastAsia="ru-RU"/>
        </w:rPr>
        <w:t xml:space="preserve"> осмысления социально-нравственного опыта предше</w:t>
      </w:r>
      <w:r>
        <w:rPr>
          <w:rFonts w:ascii="Times New Roman" w:hAnsi="Times New Roman"/>
          <w:sz w:val="24"/>
          <w:szCs w:val="24"/>
          <w:lang w:eastAsia="ru-RU"/>
        </w:rPr>
        <w:softHyphen/>
        <w:t>ствующих поколений, способность</w:t>
      </w:r>
      <w:r w:rsidRPr="00FB1429">
        <w:rPr>
          <w:rFonts w:ascii="Times New Roman" w:hAnsi="Times New Roman"/>
          <w:sz w:val="24"/>
          <w:szCs w:val="24"/>
          <w:lang w:eastAsia="ru-RU"/>
        </w:rPr>
        <w:t xml:space="preserve"> к определению своей по</w:t>
      </w:r>
      <w:r w:rsidRPr="00FB1429">
        <w:rPr>
          <w:rFonts w:ascii="Times New Roman" w:hAnsi="Times New Roman"/>
          <w:sz w:val="24"/>
          <w:szCs w:val="24"/>
          <w:lang w:eastAsia="ru-RU"/>
        </w:rPr>
        <w:softHyphen/>
        <w:t>зиции и ответственному поведению в современном обществе;</w:t>
      </w:r>
    </w:p>
    <w:p w:rsidR="00674BF6" w:rsidRPr="00FB1429" w:rsidRDefault="00674BF6" w:rsidP="00674BF6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29">
        <w:rPr>
          <w:rFonts w:ascii="Times New Roman" w:hAnsi="Times New Roman"/>
          <w:sz w:val="24"/>
          <w:szCs w:val="24"/>
          <w:lang w:eastAsia="ru-RU"/>
        </w:rPr>
        <w:t>понимание культурного многообразия мира, уважение к культуре своего народа и других народов, толерантность.</w:t>
      </w:r>
    </w:p>
    <w:p w:rsidR="00674BF6" w:rsidRPr="00FB1429" w:rsidRDefault="00674BF6" w:rsidP="00674BF6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FB1429">
        <w:rPr>
          <w:rFonts w:ascii="Times New Roman" w:hAnsi="Times New Roman"/>
          <w:b/>
          <w:bCs/>
          <w:iCs/>
          <w:sz w:val="24"/>
          <w:szCs w:val="24"/>
          <w:lang w:eastAsia="ru-RU"/>
        </w:rPr>
        <w:t>1.2 МЕТАПРЕДМЕТНЫЕ РЕЗУЛЬТАТЫ:</w:t>
      </w:r>
      <w:r w:rsidRPr="00FB1429">
        <w:rPr>
          <w:rFonts w:ascii="Times New Roman" w:hAnsi="Times New Roman"/>
          <w:sz w:val="24"/>
          <w:szCs w:val="24"/>
        </w:rPr>
        <w:t xml:space="preserve"> </w:t>
      </w:r>
    </w:p>
    <w:p w:rsidR="00674BF6" w:rsidRPr="00FB4053" w:rsidRDefault="00674BF6" w:rsidP="00674BF6">
      <w:pPr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FB4053">
        <w:rPr>
          <w:rFonts w:ascii="Times New Roman" w:hAnsi="Times New Roman"/>
          <w:b/>
          <w:sz w:val="24"/>
          <w:szCs w:val="24"/>
        </w:rPr>
        <w:t>Регулятивные УУД:</w:t>
      </w:r>
    </w:p>
    <w:p w:rsidR="00674BF6" w:rsidRPr="00FB1429" w:rsidRDefault="00674BF6" w:rsidP="00674BF6">
      <w:pPr>
        <w:spacing w:after="0" w:line="240" w:lineRule="auto"/>
        <w:ind w:left="851"/>
        <w:contextualSpacing/>
        <w:rPr>
          <w:rFonts w:ascii="Times New Roman" w:hAnsi="Times New Roman"/>
          <w:i/>
          <w:sz w:val="24"/>
          <w:szCs w:val="24"/>
        </w:rPr>
      </w:pPr>
      <w:r w:rsidRPr="00FB1429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674BF6" w:rsidRPr="00FB1429" w:rsidRDefault="00674BF6" w:rsidP="00674BF6">
      <w:pPr>
        <w:numPr>
          <w:ilvl w:val="0"/>
          <w:numId w:val="7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29">
        <w:rPr>
          <w:rFonts w:ascii="Times New Roman" w:hAnsi="Times New Roman"/>
          <w:sz w:val="24"/>
          <w:szCs w:val="24"/>
          <w:lang w:eastAsia="ru-RU"/>
        </w:rPr>
        <w:t>способности сознательно организовывать и регулировать свою деятельность — учебную, общественную и др.;</w:t>
      </w:r>
    </w:p>
    <w:p w:rsidR="00674BF6" w:rsidRPr="00FB1429" w:rsidRDefault="00674BF6" w:rsidP="00674BF6">
      <w:pPr>
        <w:numPr>
          <w:ilvl w:val="0"/>
          <w:numId w:val="7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29">
        <w:rPr>
          <w:rFonts w:ascii="Times New Roman" w:hAnsi="Times New Roman"/>
          <w:sz w:val="24"/>
          <w:szCs w:val="24"/>
          <w:lang w:eastAsia="ru-RU"/>
        </w:rPr>
        <w:t>овладению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 w:rsidRPr="00FB1429">
        <w:rPr>
          <w:rFonts w:ascii="Times New Roman" w:hAnsi="Times New Roman"/>
          <w:sz w:val="24"/>
          <w:szCs w:val="24"/>
          <w:lang w:eastAsia="ru-RU"/>
        </w:rPr>
        <w:softHyphen/>
        <w:t>вать и обосновывать выводы и т. д.), использовать современ</w:t>
      </w:r>
      <w:r w:rsidRPr="00FB1429">
        <w:rPr>
          <w:rFonts w:ascii="Times New Roman" w:hAnsi="Times New Roman"/>
          <w:sz w:val="24"/>
          <w:szCs w:val="24"/>
          <w:lang w:eastAsia="ru-RU"/>
        </w:rPr>
        <w:softHyphen/>
        <w:t>ные источники информации, в том числе материалы на элек</w:t>
      </w:r>
      <w:r w:rsidRPr="00FB1429">
        <w:rPr>
          <w:rFonts w:ascii="Times New Roman" w:hAnsi="Times New Roman"/>
          <w:sz w:val="24"/>
          <w:szCs w:val="24"/>
          <w:lang w:eastAsia="ru-RU"/>
        </w:rPr>
        <w:softHyphen/>
        <w:t>тронных носителях;</w:t>
      </w:r>
    </w:p>
    <w:p w:rsidR="00674BF6" w:rsidRPr="00FB1429" w:rsidRDefault="00674BF6" w:rsidP="00674BF6">
      <w:pPr>
        <w:numPr>
          <w:ilvl w:val="0"/>
          <w:numId w:val="7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29">
        <w:rPr>
          <w:rFonts w:ascii="Times New Roman" w:hAnsi="Times New Roman"/>
          <w:sz w:val="24"/>
          <w:szCs w:val="24"/>
          <w:lang w:eastAsia="ru-RU"/>
        </w:rPr>
        <w:t>способности решать творческие задачи, представлять ре</w:t>
      </w:r>
      <w:r w:rsidRPr="00FB1429">
        <w:rPr>
          <w:rFonts w:ascii="Times New Roman" w:hAnsi="Times New Roman"/>
          <w:sz w:val="24"/>
          <w:szCs w:val="24"/>
          <w:lang w:eastAsia="ru-RU"/>
        </w:rPr>
        <w:softHyphen/>
        <w:t>зультаты своей деятельности в различных формах (сообщение, эссе, презентация, реферат и др.);</w:t>
      </w:r>
    </w:p>
    <w:p w:rsidR="00674BF6" w:rsidRPr="00FB1429" w:rsidRDefault="00674BF6" w:rsidP="00674BF6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B1429">
        <w:rPr>
          <w:rFonts w:ascii="Times New Roman" w:hAnsi="Times New Roman"/>
          <w:bCs/>
          <w:i/>
          <w:sz w:val="24"/>
          <w:szCs w:val="24"/>
        </w:rPr>
        <w:t xml:space="preserve">          учащийся получит возможность научиться:</w:t>
      </w:r>
    </w:p>
    <w:p w:rsidR="00674BF6" w:rsidRPr="00FB1429" w:rsidRDefault="00674BF6" w:rsidP="00674BF6">
      <w:pPr>
        <w:numPr>
          <w:ilvl w:val="0"/>
          <w:numId w:val="7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29">
        <w:rPr>
          <w:rFonts w:ascii="Times New Roman" w:hAnsi="Times New Roman"/>
          <w:sz w:val="24"/>
          <w:szCs w:val="24"/>
          <w:lang w:eastAsia="ru-RU"/>
        </w:rPr>
        <w:t xml:space="preserve"> готовности к сотрудничеству с соучениками, коллектив</w:t>
      </w:r>
      <w:r w:rsidRPr="00FB1429">
        <w:rPr>
          <w:rFonts w:ascii="Times New Roman" w:hAnsi="Times New Roman"/>
          <w:sz w:val="24"/>
          <w:szCs w:val="24"/>
          <w:lang w:eastAsia="ru-RU"/>
        </w:rPr>
        <w:softHyphen/>
        <w:t>ной работе, освоение основ межкультурного взаимодействия в школе и социальном окружении и др.;</w:t>
      </w:r>
    </w:p>
    <w:p w:rsidR="00674BF6" w:rsidRPr="00FB1429" w:rsidRDefault="00674BF6" w:rsidP="00674BF6">
      <w:pPr>
        <w:numPr>
          <w:ilvl w:val="0"/>
          <w:numId w:val="7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29">
        <w:rPr>
          <w:rFonts w:ascii="Times New Roman" w:hAnsi="Times New Roman"/>
          <w:sz w:val="24"/>
          <w:szCs w:val="24"/>
          <w:lang w:eastAsia="ru-RU"/>
        </w:rPr>
        <w:t>активному применению знаний и приобретённых умений, освоенных в школе, в повседневной жизни и продуктивное взаимодействие с другими людьми в профессиональной сфере и социуме.</w:t>
      </w:r>
    </w:p>
    <w:p w:rsidR="00674BF6" w:rsidRPr="00FB4053" w:rsidRDefault="00674BF6" w:rsidP="00674BF6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FB4053">
        <w:rPr>
          <w:rFonts w:ascii="Times New Roman" w:eastAsia="Times New Roman" w:hAnsi="Times New Roman"/>
          <w:b/>
          <w:sz w:val="24"/>
          <w:szCs w:val="24"/>
          <w:lang w:eastAsia="ru-RU"/>
        </w:rPr>
        <w:t>Познавательные УУД:</w:t>
      </w:r>
      <w:r w:rsidRPr="00FB4053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674BF6" w:rsidRPr="00FB1429" w:rsidRDefault="00674BF6" w:rsidP="00674BF6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B1429">
        <w:rPr>
          <w:rFonts w:ascii="Times New Roman" w:hAnsi="Times New Roman"/>
          <w:i/>
          <w:sz w:val="24"/>
          <w:szCs w:val="24"/>
        </w:rPr>
        <w:t xml:space="preserve">  учащийся научится:</w:t>
      </w:r>
    </w:p>
    <w:p w:rsidR="00674BF6" w:rsidRPr="00FB1429" w:rsidRDefault="00674BF6" w:rsidP="00674BF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674BF6" w:rsidRPr="00FB1429" w:rsidRDefault="00674BF6" w:rsidP="00674BF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674BF6" w:rsidRPr="00FB1429" w:rsidRDefault="00674BF6" w:rsidP="00674BF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674BF6" w:rsidRPr="00FB1429" w:rsidRDefault="00674BF6" w:rsidP="00674BF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674BF6" w:rsidRPr="00FB1429" w:rsidRDefault="00674BF6" w:rsidP="00674BF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выделять явление из общего ряда других явлений;</w:t>
      </w:r>
    </w:p>
    <w:p w:rsidR="00674BF6" w:rsidRPr="00FB1429" w:rsidRDefault="00674BF6" w:rsidP="00674BF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674BF6" w:rsidRPr="00FB1429" w:rsidRDefault="00674BF6" w:rsidP="00674B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hAnsi="Times New Roman"/>
          <w:bCs/>
          <w:i/>
          <w:sz w:val="24"/>
          <w:szCs w:val="24"/>
        </w:rPr>
        <w:t xml:space="preserve">          учащийся получит возможность научиться:</w:t>
      </w: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74BF6" w:rsidRPr="00FB1429" w:rsidRDefault="00674BF6" w:rsidP="00674BF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674BF6" w:rsidRPr="00FB1429" w:rsidRDefault="00674BF6" w:rsidP="00674BF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674BF6" w:rsidRPr="00FB1429" w:rsidRDefault="00674BF6" w:rsidP="00674BF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излагать полученную информацию, интерпретируя ее в контексте решаемой задачи;</w:t>
      </w:r>
    </w:p>
    <w:p w:rsidR="00674BF6" w:rsidRPr="00FB1429" w:rsidRDefault="00674BF6" w:rsidP="00674BF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674BF6" w:rsidRPr="00FB1429" w:rsidRDefault="00674BF6" w:rsidP="00674BF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вербализовать</w:t>
      </w:r>
      <w:proofErr w:type="spellEnd"/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674BF6" w:rsidRPr="00FB1429" w:rsidRDefault="00674BF6" w:rsidP="00674BF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674BF6" w:rsidRPr="00FB1429" w:rsidRDefault="00674BF6" w:rsidP="00674BF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674BF6" w:rsidRPr="00FB1429" w:rsidRDefault="00674BF6" w:rsidP="00674BF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674BF6" w:rsidRPr="00FB1429" w:rsidRDefault="00674BF6" w:rsidP="00674BF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b/>
          <w:sz w:val="24"/>
          <w:szCs w:val="24"/>
          <w:lang w:eastAsia="ru-RU"/>
        </w:rPr>
        <w:t>Коммуникативные УУД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674BF6" w:rsidRPr="00FB1429" w:rsidRDefault="00674BF6" w:rsidP="00674BF6">
      <w:pPr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</w:rPr>
      </w:pPr>
      <w:r w:rsidRPr="00FB1429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674BF6" w:rsidRPr="00FB1429" w:rsidRDefault="00674BF6" w:rsidP="00674BF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674BF6" w:rsidRPr="00FB1429" w:rsidRDefault="00674BF6" w:rsidP="00674BF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674BF6" w:rsidRPr="00FB1429" w:rsidRDefault="00674BF6" w:rsidP="00674BF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674BF6" w:rsidRPr="00FB1429" w:rsidRDefault="00674BF6" w:rsidP="00674BF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674BF6" w:rsidRPr="00FB1429" w:rsidRDefault="00674BF6" w:rsidP="00674BF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674BF6" w:rsidRPr="00FB1429" w:rsidRDefault="00674BF6" w:rsidP="00674BF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674BF6" w:rsidRPr="00FB1429" w:rsidRDefault="00674BF6" w:rsidP="00674BF6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1429">
        <w:rPr>
          <w:rFonts w:ascii="Times New Roman" w:hAnsi="Times New Roman"/>
          <w:bCs/>
          <w:i/>
          <w:sz w:val="24"/>
          <w:szCs w:val="24"/>
        </w:rPr>
        <w:t>учащийся получит возможность научиться:</w:t>
      </w:r>
    </w:p>
    <w:p w:rsidR="00674BF6" w:rsidRPr="00FB1429" w:rsidRDefault="00674BF6" w:rsidP="00674BF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674BF6" w:rsidRPr="00FB1429" w:rsidRDefault="00674BF6" w:rsidP="00674BF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выделять общую точку зрения в дискуссии;</w:t>
      </w:r>
    </w:p>
    <w:p w:rsidR="00674BF6" w:rsidRPr="00FB1429" w:rsidRDefault="00674BF6" w:rsidP="00674BF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674BF6" w:rsidRPr="00FB1429" w:rsidRDefault="00674BF6" w:rsidP="00674BF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674BF6" w:rsidRPr="00FB1429" w:rsidRDefault="00674BF6" w:rsidP="00674BF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429">
        <w:rPr>
          <w:rFonts w:ascii="Times New Roman" w:eastAsia="Times New Roman" w:hAnsi="Times New Roman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674BF6" w:rsidRPr="00522A9A" w:rsidRDefault="00674BF6" w:rsidP="00674B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FB142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  <w:r w:rsidRPr="00522A9A">
        <w:rPr>
          <w:rFonts w:ascii="Times New Roman" w:hAnsi="Times New Roman"/>
          <w:b/>
          <w:bCs/>
          <w:iCs/>
          <w:sz w:val="24"/>
          <w:szCs w:val="24"/>
          <w:lang w:eastAsia="ru-RU"/>
        </w:rPr>
        <w:t>1.3 ПРЕДМЕТНЫЕ РЕЗУЛЬТАТЫ:</w:t>
      </w:r>
      <w:r w:rsidRPr="00522A9A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</w:p>
    <w:p w:rsidR="00674BF6" w:rsidRPr="00FB1429" w:rsidRDefault="00674BF6" w:rsidP="00674BF6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FB1429">
        <w:rPr>
          <w:rFonts w:ascii="Times New Roman" w:hAnsi="Times New Roman"/>
          <w:i/>
          <w:color w:val="000000"/>
          <w:sz w:val="24"/>
          <w:szCs w:val="24"/>
        </w:rPr>
        <w:t>Выпускник научится:</w:t>
      </w:r>
    </w:p>
    <w:p w:rsidR="00674BF6" w:rsidRPr="00FB1429" w:rsidRDefault="00674BF6" w:rsidP="00674BF6">
      <w:pPr>
        <w:numPr>
          <w:ilvl w:val="0"/>
          <w:numId w:val="9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29">
        <w:rPr>
          <w:rFonts w:ascii="Times New Roman" w:hAnsi="Times New Roman"/>
          <w:sz w:val="24"/>
          <w:szCs w:val="24"/>
          <w:lang w:eastAsia="ru-RU"/>
        </w:rPr>
        <w:t>овладению целостными представлениями об историче</w:t>
      </w:r>
      <w:r w:rsidRPr="00FB1429">
        <w:rPr>
          <w:rFonts w:ascii="Times New Roman" w:hAnsi="Times New Roman"/>
          <w:sz w:val="24"/>
          <w:szCs w:val="24"/>
          <w:lang w:eastAsia="ru-RU"/>
        </w:rPr>
        <w:softHyphen/>
        <w:t>ском пути человечества как необходимой основы для миро</w:t>
      </w:r>
      <w:r w:rsidRPr="00FB1429">
        <w:rPr>
          <w:rFonts w:ascii="Times New Roman" w:hAnsi="Times New Roman"/>
          <w:sz w:val="24"/>
          <w:szCs w:val="24"/>
          <w:lang w:eastAsia="ru-RU"/>
        </w:rPr>
        <w:softHyphen/>
        <w:t>понимания и познания современного общества, истории соб</w:t>
      </w:r>
      <w:r w:rsidRPr="00FB1429">
        <w:rPr>
          <w:rFonts w:ascii="Times New Roman" w:hAnsi="Times New Roman"/>
          <w:sz w:val="24"/>
          <w:szCs w:val="24"/>
          <w:lang w:eastAsia="ru-RU"/>
        </w:rPr>
        <w:softHyphen/>
        <w:t>ственной страны;</w:t>
      </w:r>
    </w:p>
    <w:p w:rsidR="00674BF6" w:rsidRPr="00FB1429" w:rsidRDefault="00674BF6" w:rsidP="00674BF6">
      <w:pPr>
        <w:numPr>
          <w:ilvl w:val="0"/>
          <w:numId w:val="9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29">
        <w:rPr>
          <w:rFonts w:ascii="Times New Roman" w:hAnsi="Times New Roman"/>
          <w:sz w:val="24"/>
          <w:szCs w:val="24"/>
          <w:lang w:eastAsia="ru-RU"/>
        </w:rPr>
        <w:t>способности применять понятийный аппарат историче</w:t>
      </w:r>
      <w:r w:rsidRPr="00FB1429">
        <w:rPr>
          <w:rFonts w:ascii="Times New Roman" w:hAnsi="Times New Roman"/>
          <w:sz w:val="24"/>
          <w:szCs w:val="24"/>
          <w:lang w:eastAsia="ru-RU"/>
        </w:rPr>
        <w:softHyphen/>
        <w:t>ского знания и приёмы исторического анализа для раскрытия сущности и значения событий и явлений прошлого и совре</w:t>
      </w:r>
      <w:r w:rsidRPr="00FB1429">
        <w:rPr>
          <w:rFonts w:ascii="Times New Roman" w:hAnsi="Times New Roman"/>
          <w:sz w:val="24"/>
          <w:szCs w:val="24"/>
          <w:lang w:eastAsia="ru-RU"/>
        </w:rPr>
        <w:softHyphen/>
        <w:t>менности в курсах всеобщей истории;</w:t>
      </w:r>
    </w:p>
    <w:p w:rsidR="00674BF6" w:rsidRPr="00FB1429" w:rsidRDefault="00674BF6" w:rsidP="00674BF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FB1429">
        <w:rPr>
          <w:rFonts w:ascii="Times New Roman" w:hAnsi="Times New Roman"/>
          <w:sz w:val="24"/>
          <w:szCs w:val="24"/>
          <w:lang w:eastAsia="ru-RU"/>
        </w:rPr>
        <w:t>способности соотносить историческое время и историче</w:t>
      </w:r>
      <w:r w:rsidRPr="00FB1429">
        <w:rPr>
          <w:rFonts w:ascii="Times New Roman" w:hAnsi="Times New Roman"/>
          <w:sz w:val="24"/>
          <w:szCs w:val="24"/>
          <w:lang w:eastAsia="ru-RU"/>
        </w:rPr>
        <w:softHyphen/>
        <w:t>ское пространство, действия и поступки личностей во време</w:t>
      </w:r>
      <w:r w:rsidRPr="00FB1429">
        <w:rPr>
          <w:rFonts w:ascii="Times New Roman" w:hAnsi="Times New Roman"/>
          <w:sz w:val="24"/>
          <w:szCs w:val="24"/>
          <w:lang w:eastAsia="ru-RU"/>
        </w:rPr>
        <w:softHyphen/>
        <w:t>ни и пространстве;</w:t>
      </w:r>
      <w:r w:rsidRPr="00FB1429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674BF6" w:rsidRPr="00FB1429" w:rsidRDefault="00674BF6" w:rsidP="00674BF6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FB1429">
        <w:rPr>
          <w:rFonts w:ascii="Times New Roman" w:hAnsi="Times New Roman"/>
          <w:i/>
          <w:color w:val="000000"/>
          <w:sz w:val="24"/>
          <w:szCs w:val="24"/>
        </w:rPr>
        <w:t>Выпускник получит возможность научиться:</w:t>
      </w:r>
    </w:p>
    <w:p w:rsidR="00674BF6" w:rsidRPr="00FB1429" w:rsidRDefault="00674BF6" w:rsidP="00674BF6">
      <w:pPr>
        <w:numPr>
          <w:ilvl w:val="0"/>
          <w:numId w:val="10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29">
        <w:rPr>
          <w:rFonts w:ascii="Times New Roman" w:hAnsi="Times New Roman"/>
          <w:sz w:val="24"/>
          <w:szCs w:val="24"/>
          <w:lang w:eastAsia="ru-RU"/>
        </w:rPr>
        <w:lastRenderedPageBreak/>
        <w:t>умению изучать и систематизировать информацию из различных исторических и современных источников, раскры</w:t>
      </w:r>
      <w:r w:rsidRPr="00FB1429">
        <w:rPr>
          <w:rFonts w:ascii="Times New Roman" w:hAnsi="Times New Roman"/>
          <w:sz w:val="24"/>
          <w:szCs w:val="24"/>
          <w:lang w:eastAsia="ru-RU"/>
        </w:rPr>
        <w:softHyphen/>
        <w:t>вая её социальную принадлежность и познавательную цен</w:t>
      </w:r>
      <w:r w:rsidRPr="00FB1429">
        <w:rPr>
          <w:rFonts w:ascii="Times New Roman" w:hAnsi="Times New Roman"/>
          <w:sz w:val="24"/>
          <w:szCs w:val="24"/>
          <w:lang w:eastAsia="ru-RU"/>
        </w:rPr>
        <w:softHyphen/>
        <w:t>ность, читать историческую карту и ориентироваться в ней;</w:t>
      </w:r>
    </w:p>
    <w:p w:rsidR="00674BF6" w:rsidRPr="00FB1429" w:rsidRDefault="00674BF6" w:rsidP="00674BF6">
      <w:pPr>
        <w:numPr>
          <w:ilvl w:val="0"/>
          <w:numId w:val="10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29">
        <w:rPr>
          <w:rFonts w:ascii="Times New Roman" w:hAnsi="Times New Roman"/>
          <w:sz w:val="24"/>
          <w:szCs w:val="24"/>
          <w:lang w:eastAsia="ru-RU"/>
        </w:rPr>
        <w:t>расширению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674BF6" w:rsidRDefault="00674BF6" w:rsidP="00674BF6">
      <w:pPr>
        <w:numPr>
          <w:ilvl w:val="0"/>
          <w:numId w:val="10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29">
        <w:rPr>
          <w:rFonts w:ascii="Times New Roman" w:hAnsi="Times New Roman"/>
          <w:sz w:val="24"/>
          <w:szCs w:val="24"/>
          <w:lang w:eastAsia="ru-RU"/>
        </w:rPr>
        <w:t>готовности применять исторические знания для выяв</w:t>
      </w:r>
      <w:r w:rsidRPr="00FB1429">
        <w:rPr>
          <w:rFonts w:ascii="Times New Roman" w:hAnsi="Times New Roman"/>
          <w:sz w:val="24"/>
          <w:szCs w:val="24"/>
          <w:lang w:eastAsia="ru-RU"/>
        </w:rPr>
        <w:softHyphen/>
        <w:t>ления и сохранения исторических и культурных памятников своей страны и мира.</w:t>
      </w:r>
    </w:p>
    <w:p w:rsidR="00674BF6" w:rsidRPr="00557F5F" w:rsidRDefault="00674BF6" w:rsidP="00674BF6">
      <w:pPr>
        <w:tabs>
          <w:tab w:val="left" w:pos="57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4BF6" w:rsidRDefault="00674BF6" w:rsidP="00674BF6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25A3C">
        <w:rPr>
          <w:rFonts w:ascii="Times New Roman" w:hAnsi="Times New Roman"/>
          <w:b/>
          <w:color w:val="000000"/>
          <w:sz w:val="24"/>
          <w:szCs w:val="24"/>
        </w:rPr>
        <w:t>РАЗДЕЛ 2.  СОДЕРЖАНИЕ УЧЕБНОГО ПРЕДМЕТА</w:t>
      </w:r>
    </w:p>
    <w:p w:rsidR="00674BF6" w:rsidRDefault="00674BF6" w:rsidP="00674BF6">
      <w:pPr>
        <w:pStyle w:val="c2"/>
        <w:spacing w:before="0" w:beforeAutospacing="0" w:after="0" w:afterAutospacing="0"/>
        <w:jc w:val="both"/>
        <w:rPr>
          <w:rStyle w:val="c16"/>
        </w:rPr>
      </w:pPr>
      <w:r w:rsidRPr="00025DC1">
        <w:rPr>
          <w:rStyle w:val="c93"/>
        </w:rPr>
        <w:t>История России с древности до XV в.</w:t>
      </w:r>
      <w:r w:rsidRPr="00025DC1">
        <w:rPr>
          <w:rStyle w:val="c16"/>
        </w:rPr>
        <w:t> </w:t>
      </w:r>
    </w:p>
    <w:p w:rsidR="00674BF6" w:rsidRPr="00AF3C3E" w:rsidRDefault="00674BF6" w:rsidP="00674BF6">
      <w:pPr>
        <w:pStyle w:val="c2"/>
        <w:spacing w:before="0" w:beforeAutospacing="0" w:after="0" w:afterAutospacing="0"/>
        <w:jc w:val="both"/>
        <w:rPr>
          <w:b/>
        </w:rPr>
      </w:pPr>
      <w:r w:rsidRPr="00AF3C3E">
        <w:rPr>
          <w:b/>
        </w:rPr>
        <w:t xml:space="preserve">Введение. </w:t>
      </w:r>
      <w:r w:rsidRPr="00AF3C3E">
        <w:rPr>
          <w:rStyle w:val="c27"/>
          <w:b/>
        </w:rPr>
        <w:t>Наша Родина – Россия</w:t>
      </w:r>
      <w:r>
        <w:rPr>
          <w:rStyle w:val="c27"/>
          <w:b/>
        </w:rPr>
        <w:t xml:space="preserve"> (1 ч.)</w:t>
      </w:r>
    </w:p>
    <w:p w:rsidR="00674BF6" w:rsidRPr="00025DC1" w:rsidRDefault="00674BF6" w:rsidP="00674BF6">
      <w:pPr>
        <w:pStyle w:val="c2"/>
        <w:spacing w:before="0" w:beforeAutospacing="0" w:after="0" w:afterAutospacing="0"/>
        <w:jc w:val="both"/>
        <w:rPr>
          <w:b/>
        </w:rPr>
      </w:pPr>
      <w:r>
        <w:rPr>
          <w:rStyle w:val="c16"/>
          <w:b/>
        </w:rPr>
        <w:t>Тема</w:t>
      </w:r>
      <w:r w:rsidRPr="00025DC1">
        <w:rPr>
          <w:rStyle w:val="c16"/>
          <w:b/>
        </w:rPr>
        <w:t xml:space="preserve"> 1. Народы и государства на терр</w:t>
      </w:r>
      <w:r>
        <w:rPr>
          <w:rStyle w:val="c16"/>
          <w:b/>
        </w:rPr>
        <w:t>итории нашей страны в древности (4 ч.)</w:t>
      </w:r>
    </w:p>
    <w:p w:rsidR="00674BF6" w:rsidRPr="00025DC1" w:rsidRDefault="00674BF6" w:rsidP="00674BF6">
      <w:pPr>
        <w:pStyle w:val="c2"/>
        <w:spacing w:before="0" w:beforeAutospacing="0" w:after="0" w:afterAutospacing="0"/>
        <w:jc w:val="both"/>
      </w:pPr>
      <w:r w:rsidRPr="00025DC1">
        <w:rPr>
          <w:rStyle w:val="c16"/>
        </w:rPr>
        <w:t xml:space="preserve">Заселение Евразии. Великое переселение народов. Народы на территории нашей страны до середины I тысячелетия до н. э. Влияние географического положения и природных условий на занятия, образ жизни, верования. Города-государства Северного Причерноморья. Скифское царство. Тюркский каганат. Хазарский каганат. Волжская </w:t>
      </w:r>
      <w:proofErr w:type="spellStart"/>
      <w:r w:rsidRPr="00025DC1">
        <w:rPr>
          <w:rStyle w:val="c16"/>
        </w:rPr>
        <w:t>Булгария</w:t>
      </w:r>
      <w:proofErr w:type="spellEnd"/>
      <w:r w:rsidRPr="00025DC1">
        <w:rPr>
          <w:rStyle w:val="c16"/>
        </w:rPr>
        <w:t>. Кочевые народы Степи.</w:t>
      </w:r>
    </w:p>
    <w:p w:rsidR="00674BF6" w:rsidRPr="00025DC1" w:rsidRDefault="00674BF6" w:rsidP="00674BF6">
      <w:pPr>
        <w:pStyle w:val="c2"/>
        <w:spacing w:before="0" w:beforeAutospacing="0" w:after="0" w:afterAutospacing="0"/>
        <w:jc w:val="both"/>
      </w:pPr>
      <w:r w:rsidRPr="00025DC1">
        <w:rPr>
          <w:rStyle w:val="c16"/>
        </w:rPr>
        <w:t>Язычество. Распространение христианства, ислама, иудаизма на территории нашей страны в древности.</w:t>
      </w:r>
    </w:p>
    <w:p w:rsidR="00674BF6" w:rsidRPr="00025DC1" w:rsidRDefault="00674BF6" w:rsidP="00674BF6">
      <w:pPr>
        <w:pStyle w:val="c2"/>
        <w:spacing w:before="0" w:beforeAutospacing="0" w:after="0" w:afterAutospacing="0"/>
        <w:jc w:val="both"/>
      </w:pPr>
      <w:r w:rsidRPr="00025DC1">
        <w:rPr>
          <w:rStyle w:val="c16"/>
        </w:rPr>
        <w:t>Восточные славяне в древности (VI-IX вв.)</w:t>
      </w:r>
    </w:p>
    <w:p w:rsidR="00674BF6" w:rsidRPr="00025DC1" w:rsidRDefault="00674BF6" w:rsidP="00674BF6">
      <w:pPr>
        <w:pStyle w:val="c2"/>
        <w:spacing w:before="0" w:beforeAutospacing="0" w:after="0" w:afterAutospacing="0"/>
        <w:jc w:val="both"/>
      </w:pPr>
      <w:proofErr w:type="spellStart"/>
      <w:r w:rsidRPr="00025DC1">
        <w:rPr>
          <w:rStyle w:val="c16"/>
        </w:rPr>
        <w:t>Праславяне</w:t>
      </w:r>
      <w:proofErr w:type="spellEnd"/>
      <w:r w:rsidRPr="00025DC1">
        <w:rPr>
          <w:rStyle w:val="c16"/>
        </w:rPr>
        <w:t>. Расселение, соседи, занятия, общественный строй, верования восточных славян. Предпосылки образования государства. Соседская община. Союзы восточнославянских племен. «Повесть временных лет» о начале Руси.</w:t>
      </w:r>
    </w:p>
    <w:p w:rsidR="00674BF6" w:rsidRDefault="00674BF6" w:rsidP="00674BF6">
      <w:pPr>
        <w:pStyle w:val="c2"/>
        <w:spacing w:before="0" w:beforeAutospacing="0" w:after="0" w:afterAutospacing="0"/>
        <w:jc w:val="both"/>
        <w:rPr>
          <w:rStyle w:val="c16"/>
          <w:b/>
        </w:rPr>
      </w:pPr>
      <w:r>
        <w:rPr>
          <w:rStyle w:val="c16"/>
          <w:b/>
        </w:rPr>
        <w:t>Тема</w:t>
      </w:r>
      <w:r w:rsidRPr="00025DC1">
        <w:rPr>
          <w:rStyle w:val="c16"/>
          <w:b/>
        </w:rPr>
        <w:t xml:space="preserve"> 2. </w:t>
      </w:r>
      <w:r w:rsidRPr="00AF3C3E">
        <w:rPr>
          <w:rStyle w:val="c27"/>
          <w:b/>
        </w:rPr>
        <w:t>Русь в IX — первой половине XII в</w:t>
      </w:r>
      <w:r>
        <w:rPr>
          <w:rStyle w:val="c16"/>
          <w:b/>
        </w:rPr>
        <w:t>.</w:t>
      </w:r>
      <w:r w:rsidRPr="00025DC1">
        <w:rPr>
          <w:rStyle w:val="c16"/>
          <w:b/>
        </w:rPr>
        <w:t xml:space="preserve"> </w:t>
      </w:r>
      <w:r>
        <w:rPr>
          <w:rStyle w:val="c16"/>
          <w:b/>
        </w:rPr>
        <w:t>(9 ч.)</w:t>
      </w:r>
    </w:p>
    <w:p w:rsidR="00674BF6" w:rsidRPr="00025DC1" w:rsidRDefault="00674BF6" w:rsidP="00674BF6">
      <w:pPr>
        <w:pStyle w:val="c2"/>
        <w:spacing w:before="0" w:beforeAutospacing="0" w:after="0" w:afterAutospacing="0"/>
        <w:jc w:val="both"/>
      </w:pPr>
      <w:r w:rsidRPr="00025DC1">
        <w:rPr>
          <w:rStyle w:val="c16"/>
        </w:rPr>
        <w:t>Новгород и Киев — центры древнерусской государственности. Первые Рюриковичи. Складывание крупной земельной собственности. Древнерусские города. Русь и Византия. Владимир I и принятие христианства.</w:t>
      </w:r>
    </w:p>
    <w:p w:rsidR="00674BF6" w:rsidRPr="00025DC1" w:rsidRDefault="00674BF6" w:rsidP="00674BF6">
      <w:pPr>
        <w:pStyle w:val="c2"/>
        <w:spacing w:before="0" w:beforeAutospacing="0" w:after="0" w:afterAutospacing="0"/>
        <w:jc w:val="both"/>
      </w:pPr>
      <w:r w:rsidRPr="00025DC1">
        <w:rPr>
          <w:rStyle w:val="c16"/>
        </w:rPr>
        <w:t>Расцвет Руси при Ярославе Мудром. «</w:t>
      </w:r>
      <w:proofErr w:type="gramStart"/>
      <w:r w:rsidRPr="00025DC1">
        <w:rPr>
          <w:rStyle w:val="c16"/>
        </w:rPr>
        <w:t>Русская</w:t>
      </w:r>
      <w:proofErr w:type="gramEnd"/>
      <w:r w:rsidRPr="00025DC1">
        <w:rPr>
          <w:rStyle w:val="c16"/>
        </w:rPr>
        <w:t xml:space="preserve"> правда». Русь и народы Степи. Княжеские усобицы. Владимир Мономах. Международные связи Древней Руси. Распад Древнерусского государства.</w:t>
      </w:r>
    </w:p>
    <w:p w:rsidR="00674BF6" w:rsidRDefault="00674BF6" w:rsidP="00674BF6">
      <w:pPr>
        <w:pStyle w:val="c2"/>
        <w:spacing w:before="0" w:beforeAutospacing="0" w:after="0" w:afterAutospacing="0"/>
        <w:jc w:val="both"/>
        <w:rPr>
          <w:rStyle w:val="c16"/>
          <w:b/>
        </w:rPr>
      </w:pPr>
      <w:r>
        <w:rPr>
          <w:rStyle w:val="c16"/>
          <w:b/>
        </w:rPr>
        <w:t>Тема</w:t>
      </w:r>
      <w:r w:rsidRPr="00025DC1">
        <w:rPr>
          <w:rStyle w:val="c16"/>
          <w:b/>
        </w:rPr>
        <w:t xml:space="preserve"> 3. </w:t>
      </w:r>
      <w:r w:rsidRPr="00AF3C3E">
        <w:rPr>
          <w:rStyle w:val="c27"/>
          <w:b/>
        </w:rPr>
        <w:t xml:space="preserve">Русь в середине </w:t>
      </w:r>
      <w:proofErr w:type="gramStart"/>
      <w:r w:rsidRPr="00AF3C3E">
        <w:rPr>
          <w:rStyle w:val="c27"/>
          <w:b/>
        </w:rPr>
        <w:t>Х</w:t>
      </w:r>
      <w:proofErr w:type="gramEnd"/>
      <w:r w:rsidRPr="00AF3C3E">
        <w:rPr>
          <w:rStyle w:val="c27"/>
          <w:b/>
        </w:rPr>
        <w:t>II — начале XIII в.</w:t>
      </w:r>
      <w:r>
        <w:rPr>
          <w:rStyle w:val="c27"/>
          <w:b/>
        </w:rPr>
        <w:t xml:space="preserve"> (4 ч.)</w:t>
      </w:r>
    </w:p>
    <w:p w:rsidR="00674BF6" w:rsidRPr="00025DC1" w:rsidRDefault="00674BF6" w:rsidP="00674BF6">
      <w:pPr>
        <w:pStyle w:val="c2"/>
        <w:spacing w:before="0" w:beforeAutospacing="0" w:after="0" w:afterAutospacing="0"/>
        <w:jc w:val="both"/>
      </w:pPr>
      <w:r w:rsidRPr="00025DC1">
        <w:rPr>
          <w:rStyle w:val="c16"/>
        </w:rPr>
        <w:t>Удельный период: экономические и политические причины раздробленности. Формы землевладения. Князья и бояре. Свободное и зависимое население. Рост числа городов. Географическое положение, хозяйство, политический строй крупнейших русских земель (Новгород Великий, Киевское, Владимиро-Суздальское, Галицко-Волынское княжества).</w:t>
      </w:r>
    </w:p>
    <w:p w:rsidR="00674BF6" w:rsidRPr="00025DC1" w:rsidRDefault="00674BF6" w:rsidP="00674BF6">
      <w:pPr>
        <w:pStyle w:val="c2"/>
        <w:spacing w:before="0" w:beforeAutospacing="0" w:after="0" w:afterAutospacing="0"/>
        <w:jc w:val="both"/>
      </w:pPr>
      <w:r w:rsidRPr="00025DC1">
        <w:rPr>
          <w:rStyle w:val="c16"/>
        </w:rPr>
        <w:t>Идея единства русских земель в период раздробленности. «Слово о полку Игореве».</w:t>
      </w:r>
    </w:p>
    <w:p w:rsidR="00674BF6" w:rsidRPr="00025DC1" w:rsidRDefault="00674BF6" w:rsidP="00674BF6">
      <w:pPr>
        <w:pStyle w:val="c2"/>
        <w:spacing w:before="0" w:beforeAutospacing="0" w:after="0" w:afterAutospacing="0"/>
        <w:jc w:val="both"/>
      </w:pPr>
      <w:r w:rsidRPr="00025DC1">
        <w:rPr>
          <w:rStyle w:val="c16"/>
        </w:rPr>
        <w:t xml:space="preserve">Культура Руси в </w:t>
      </w:r>
      <w:proofErr w:type="spellStart"/>
      <w:r w:rsidRPr="00025DC1">
        <w:rPr>
          <w:rStyle w:val="c16"/>
        </w:rPr>
        <w:t>домонгольское</w:t>
      </w:r>
      <w:proofErr w:type="spellEnd"/>
      <w:r w:rsidRPr="00025DC1">
        <w:rPr>
          <w:rStyle w:val="c16"/>
        </w:rPr>
        <w:t xml:space="preserve"> время.</w:t>
      </w:r>
    </w:p>
    <w:p w:rsidR="00674BF6" w:rsidRPr="00025DC1" w:rsidRDefault="00674BF6" w:rsidP="00674BF6">
      <w:pPr>
        <w:pStyle w:val="c2"/>
        <w:spacing w:before="0" w:beforeAutospacing="0" w:after="0" w:afterAutospacing="0"/>
        <w:jc w:val="both"/>
      </w:pPr>
      <w:r w:rsidRPr="00025DC1">
        <w:rPr>
          <w:rStyle w:val="c16"/>
        </w:rPr>
        <w:t>Языческая культура восточных славян. Религиозно-культурное влияние Византии. Особенности развития древнерусской культуры.</w:t>
      </w:r>
    </w:p>
    <w:p w:rsidR="00674BF6" w:rsidRPr="00025DC1" w:rsidRDefault="00674BF6" w:rsidP="00674BF6">
      <w:pPr>
        <w:pStyle w:val="c2"/>
        <w:spacing w:before="0" w:beforeAutospacing="0" w:after="0" w:afterAutospacing="0"/>
        <w:jc w:val="both"/>
      </w:pPr>
      <w:r w:rsidRPr="00025DC1">
        <w:rPr>
          <w:rStyle w:val="c16"/>
        </w:rPr>
        <w:t>Единство и своеобразие культурных традиций в русских землях и княжествах накануне монгольского завоевания. Фольклор. Происхождение славянской письменности. Берестяные грамоты. Зодчество и живопись. Быт и нравы.</w:t>
      </w:r>
    </w:p>
    <w:p w:rsidR="00674BF6" w:rsidRPr="00025DC1" w:rsidRDefault="00674BF6" w:rsidP="00674BF6">
      <w:pPr>
        <w:pStyle w:val="c2"/>
        <w:spacing w:before="0" w:beforeAutospacing="0" w:after="0" w:afterAutospacing="0"/>
        <w:jc w:val="both"/>
      </w:pPr>
      <w:r w:rsidRPr="00025DC1">
        <w:rPr>
          <w:rStyle w:val="c16"/>
        </w:rPr>
        <w:t>Борьба с внешней агрессией в XIII в.</w:t>
      </w:r>
    </w:p>
    <w:p w:rsidR="00674BF6" w:rsidRPr="00025DC1" w:rsidRDefault="00674BF6" w:rsidP="00674BF6">
      <w:pPr>
        <w:pStyle w:val="c2"/>
        <w:spacing w:before="0" w:beforeAutospacing="0" w:after="0" w:afterAutospacing="0"/>
        <w:jc w:val="both"/>
      </w:pPr>
      <w:r w:rsidRPr="00025DC1">
        <w:rPr>
          <w:rStyle w:val="c16"/>
        </w:rPr>
        <w:t>Чингисхан и объединение монгольских племен. Монгольские завоевания. Походы Батыя на Русь. Борьба народов нашей страны с завоевателями. Золотая Орда и Русь. Экспансия с Запада. Ливонский орден. Александр Невский. Сражение на Неве и Ледовое побоище. Последствия монгольского нашествия и борьбы с экспансией Запада для дальнейшего развития нашей страны.</w:t>
      </w:r>
    </w:p>
    <w:p w:rsidR="00674BF6" w:rsidRPr="00025DC1" w:rsidRDefault="00674BF6" w:rsidP="00674BF6">
      <w:pPr>
        <w:pStyle w:val="c2"/>
        <w:spacing w:before="0" w:beforeAutospacing="0" w:after="0" w:afterAutospacing="0"/>
        <w:jc w:val="both"/>
        <w:rPr>
          <w:b/>
        </w:rPr>
      </w:pPr>
      <w:r w:rsidRPr="00025DC1">
        <w:rPr>
          <w:rStyle w:val="c16"/>
          <w:b/>
        </w:rPr>
        <w:t xml:space="preserve">Тема 4. </w:t>
      </w:r>
      <w:r w:rsidRPr="00AF3C3E">
        <w:rPr>
          <w:rStyle w:val="c27"/>
          <w:b/>
        </w:rPr>
        <w:t>Русские земли в середине XIII — XIV в.</w:t>
      </w:r>
      <w:r>
        <w:rPr>
          <w:rStyle w:val="c27"/>
          <w:b/>
        </w:rPr>
        <w:t xml:space="preserve"> (8 ч.)</w:t>
      </w:r>
    </w:p>
    <w:p w:rsidR="00674BF6" w:rsidRPr="00025DC1" w:rsidRDefault="00674BF6" w:rsidP="00674BF6">
      <w:pPr>
        <w:pStyle w:val="c2"/>
        <w:spacing w:before="0" w:beforeAutospacing="0" w:after="0" w:afterAutospacing="0"/>
        <w:jc w:val="both"/>
      </w:pPr>
      <w:r w:rsidRPr="00025DC1">
        <w:rPr>
          <w:rStyle w:val="c16"/>
        </w:rPr>
        <w:t>Русские земли во второй половине XIIII первой половине XV в. Борьба против ордынского ига. Русские земли в составе Великого княжества Литовского.</w:t>
      </w:r>
    </w:p>
    <w:p w:rsidR="00674BF6" w:rsidRPr="00025DC1" w:rsidRDefault="00674BF6" w:rsidP="00674BF6">
      <w:pPr>
        <w:pStyle w:val="c2"/>
        <w:spacing w:before="0" w:beforeAutospacing="0" w:after="0" w:afterAutospacing="0"/>
        <w:jc w:val="both"/>
      </w:pPr>
      <w:r w:rsidRPr="00025DC1">
        <w:rPr>
          <w:rStyle w:val="c16"/>
        </w:rPr>
        <w:lastRenderedPageBreak/>
        <w:t xml:space="preserve">Восстановление хозяйства на Руси. Вотчинное, монастырское, помещичье и черносошное землевладение. Города и их роль в объединении Русских земель. Иван </w:t>
      </w:r>
      <w:proofErr w:type="spellStart"/>
      <w:r w:rsidRPr="00025DC1">
        <w:rPr>
          <w:rStyle w:val="c16"/>
        </w:rPr>
        <w:t>Калита</w:t>
      </w:r>
      <w:proofErr w:type="spellEnd"/>
      <w:r w:rsidRPr="00025DC1">
        <w:rPr>
          <w:rStyle w:val="c16"/>
        </w:rPr>
        <w:t xml:space="preserve"> и утверждение ведущей роли Москвы. Куликовская битва. Дмитрий Донской. Роль церкви в общественной жизни. Сергий Радонежский.</w:t>
      </w:r>
    </w:p>
    <w:p w:rsidR="00674BF6" w:rsidRPr="00025DC1" w:rsidRDefault="00674BF6" w:rsidP="00674BF6">
      <w:pPr>
        <w:pStyle w:val="c2"/>
        <w:spacing w:before="0" w:beforeAutospacing="0" w:after="0" w:afterAutospacing="0"/>
        <w:jc w:val="both"/>
      </w:pPr>
      <w:r w:rsidRPr="00025DC1">
        <w:rPr>
          <w:rStyle w:val="c16"/>
        </w:rPr>
        <w:t>Завершение образования Российского государства в конце XV — начале XVI в.</w:t>
      </w:r>
    </w:p>
    <w:p w:rsidR="00674BF6" w:rsidRPr="00AF3C3E" w:rsidRDefault="00674BF6" w:rsidP="00674BF6">
      <w:pPr>
        <w:pStyle w:val="c2"/>
        <w:spacing w:before="0" w:beforeAutospacing="0" w:after="0" w:afterAutospacing="0"/>
        <w:jc w:val="both"/>
        <w:rPr>
          <w:rStyle w:val="c16"/>
          <w:b/>
        </w:rPr>
      </w:pPr>
      <w:r w:rsidRPr="00025DC1">
        <w:rPr>
          <w:rStyle w:val="c16"/>
          <w:b/>
        </w:rPr>
        <w:t xml:space="preserve">Тема 5. </w:t>
      </w:r>
      <w:r w:rsidRPr="00AF3C3E">
        <w:rPr>
          <w:rStyle w:val="c27"/>
          <w:b/>
        </w:rPr>
        <w:t>Формирование единого Русского государства</w:t>
      </w:r>
      <w:r>
        <w:rPr>
          <w:rStyle w:val="c27"/>
          <w:b/>
        </w:rPr>
        <w:t xml:space="preserve"> (8 ч.)</w:t>
      </w:r>
    </w:p>
    <w:p w:rsidR="00674BF6" w:rsidRPr="00025DC1" w:rsidRDefault="00674BF6" w:rsidP="00674BF6">
      <w:pPr>
        <w:pStyle w:val="c2"/>
        <w:spacing w:before="0" w:beforeAutospacing="0" w:after="0" w:afterAutospacing="0"/>
        <w:jc w:val="both"/>
      </w:pPr>
      <w:r w:rsidRPr="00025DC1">
        <w:rPr>
          <w:rStyle w:val="c16"/>
        </w:rPr>
        <w:t>Иван III. Василий III. Свержение ордынского ига. Распад Золотой Орды. Присоединение Москвой северо-восточных и северо-западных земель Руси. Многонациональный состав населения страны. Становление центральных органов власти и управления. Судебник 1497 г. Местничество. Традиционный характер экономики.</w:t>
      </w:r>
    </w:p>
    <w:p w:rsidR="00674BF6" w:rsidRPr="00025DC1" w:rsidRDefault="00674BF6" w:rsidP="00674BF6">
      <w:pPr>
        <w:pStyle w:val="c2"/>
        <w:spacing w:before="0" w:beforeAutospacing="0" w:after="0" w:afterAutospacing="0"/>
        <w:jc w:val="both"/>
      </w:pPr>
      <w:r w:rsidRPr="00025DC1">
        <w:rPr>
          <w:rStyle w:val="c16"/>
        </w:rPr>
        <w:t>Русская культура второй половины XIII-XV вв.</w:t>
      </w:r>
    </w:p>
    <w:p w:rsidR="00674BF6" w:rsidRPr="00D21493" w:rsidRDefault="00674BF6" w:rsidP="00674BF6">
      <w:pPr>
        <w:pStyle w:val="c2"/>
        <w:spacing w:before="0" w:beforeAutospacing="0" w:after="0" w:afterAutospacing="0"/>
        <w:jc w:val="both"/>
        <w:rPr>
          <w:rStyle w:val="FontStyle163"/>
        </w:rPr>
      </w:pPr>
      <w:r w:rsidRPr="00025DC1">
        <w:rPr>
          <w:rStyle w:val="c16"/>
        </w:rPr>
        <w:t>Монгольское завоевание и культурное развитие Руси. Куликовская победа и подъем русского национального самосознания. Москва - центр складывающейся культуры русской народности Отражение идеи общерусского единства в устном народном творчестве, летописании, литературе. «</w:t>
      </w:r>
      <w:proofErr w:type="spellStart"/>
      <w:r w:rsidRPr="00025DC1">
        <w:rPr>
          <w:rStyle w:val="c16"/>
        </w:rPr>
        <w:t>Задонщина</w:t>
      </w:r>
      <w:proofErr w:type="spellEnd"/>
      <w:r w:rsidRPr="00025DC1">
        <w:rPr>
          <w:rStyle w:val="c16"/>
        </w:rPr>
        <w:t>». Теория «Москва — Третий Рим». Феофан Грек. Строительство Московского Кремля. Андрей Рублев.</w:t>
      </w:r>
    </w:p>
    <w:p w:rsidR="00674BF6" w:rsidRDefault="00674BF6" w:rsidP="00674BF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4BF6" w:rsidRPr="0017274F" w:rsidRDefault="00674BF6" w:rsidP="00674BF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1493">
        <w:rPr>
          <w:rFonts w:ascii="Times New Roman" w:eastAsia="Times New Roman" w:hAnsi="Times New Roman"/>
          <w:b/>
          <w:sz w:val="24"/>
          <w:szCs w:val="24"/>
          <w:lang w:eastAsia="ru-RU"/>
        </w:rPr>
        <w:t>РАЗДЕЛ 3. ТЕМАТИЧЕСКОЕ ПЛАНИРОВАНИЕ</w:t>
      </w:r>
    </w:p>
    <w:tbl>
      <w:tblPr>
        <w:tblW w:w="0" w:type="auto"/>
        <w:tblInd w:w="-289" w:type="dxa"/>
        <w:tblLayout w:type="fixed"/>
        <w:tblLook w:val="0000" w:firstRow="0" w:lastRow="0" w:firstColumn="0" w:lastColumn="0" w:noHBand="0" w:noVBand="0"/>
      </w:tblPr>
      <w:tblGrid>
        <w:gridCol w:w="851"/>
        <w:gridCol w:w="6993"/>
        <w:gridCol w:w="1790"/>
      </w:tblGrid>
      <w:tr w:rsidR="00674BF6" w:rsidRPr="00AF3C3E" w:rsidTr="00816C2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4BF6" w:rsidRPr="00AF3C3E" w:rsidRDefault="00674BF6" w:rsidP="00816C25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C3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674BF6" w:rsidRPr="00AF3C3E" w:rsidRDefault="00674BF6" w:rsidP="00816C2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F3C3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F3C3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4BF6" w:rsidRPr="00AF3C3E" w:rsidRDefault="00674BF6" w:rsidP="00816C25">
            <w:pPr>
              <w:shd w:val="clear" w:color="auto" w:fill="FFFFFF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C3E">
              <w:rPr>
                <w:rFonts w:ascii="Times New Roman" w:hAnsi="Times New Roman"/>
                <w:sz w:val="24"/>
                <w:szCs w:val="24"/>
              </w:rPr>
              <w:t>Перечень и название раздела и тем курса</w:t>
            </w:r>
          </w:p>
          <w:p w:rsidR="00674BF6" w:rsidRPr="00AF3C3E" w:rsidRDefault="00674BF6" w:rsidP="00816C25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4BF6" w:rsidRPr="00AF3C3E" w:rsidRDefault="00674BF6" w:rsidP="00816C25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C3E">
              <w:rPr>
                <w:rFonts w:ascii="Times New Roman" w:hAnsi="Times New Roman"/>
                <w:sz w:val="24"/>
                <w:szCs w:val="24"/>
              </w:rPr>
              <w:t>Количество часов для изучения раздела, темы.</w:t>
            </w:r>
          </w:p>
        </w:tc>
      </w:tr>
      <w:tr w:rsidR="00674BF6" w:rsidRPr="00AF3C3E" w:rsidTr="00816C2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4BF6" w:rsidRPr="00AF3C3E" w:rsidRDefault="00674BF6" w:rsidP="00816C2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C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4BF6" w:rsidRPr="00AF3C3E" w:rsidRDefault="00674BF6" w:rsidP="00816C25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C3E">
              <w:rPr>
                <w:rFonts w:ascii="Times New Roman" w:hAnsi="Times New Roman"/>
                <w:sz w:val="24"/>
                <w:szCs w:val="24"/>
              </w:rPr>
              <w:t xml:space="preserve">Введение. </w:t>
            </w:r>
            <w:r w:rsidRPr="00AF3C3E">
              <w:rPr>
                <w:rStyle w:val="c27"/>
                <w:rFonts w:ascii="Times New Roman" w:hAnsi="Times New Roman"/>
                <w:sz w:val="24"/>
                <w:szCs w:val="24"/>
              </w:rPr>
              <w:t>Наша Родина – Россия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4BF6" w:rsidRPr="00AF3C3E" w:rsidRDefault="00674BF6" w:rsidP="00816C2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C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4BF6" w:rsidRPr="00AF3C3E" w:rsidTr="00816C2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4BF6" w:rsidRPr="00AF3C3E" w:rsidRDefault="00674BF6" w:rsidP="00816C2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4BF6" w:rsidRPr="00AF3C3E" w:rsidRDefault="00674BF6" w:rsidP="00816C2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C3E">
              <w:rPr>
                <w:rFonts w:ascii="Times New Roman" w:hAnsi="Times New Roman"/>
                <w:sz w:val="24"/>
                <w:szCs w:val="24"/>
              </w:rPr>
              <w:t xml:space="preserve">Тема I. Народы и государства на территории нашей страны в древности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4BF6" w:rsidRPr="00AF3C3E" w:rsidRDefault="00674BF6" w:rsidP="00816C2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74BF6" w:rsidRPr="00AF3C3E" w:rsidTr="00816C25">
        <w:trPr>
          <w:trHeight w:val="4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74BF6" w:rsidRPr="00AF3C3E" w:rsidRDefault="00674BF6" w:rsidP="00816C2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C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9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74BF6" w:rsidRPr="00AF3C3E" w:rsidRDefault="00674BF6" w:rsidP="00816C25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C3E">
              <w:rPr>
                <w:rStyle w:val="c27"/>
                <w:rFonts w:ascii="Times New Roman" w:hAnsi="Times New Roman"/>
                <w:sz w:val="24"/>
                <w:szCs w:val="24"/>
              </w:rPr>
              <w:t xml:space="preserve">Тема II. Русь в IX — первой половине XII в.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74BF6" w:rsidRPr="00AF3C3E" w:rsidRDefault="00674BF6" w:rsidP="00816C2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74BF6" w:rsidRPr="00AF3C3E" w:rsidTr="00816C2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4BF6" w:rsidRPr="00AF3C3E" w:rsidRDefault="00674BF6" w:rsidP="00816C2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C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4BF6" w:rsidRPr="00AF3C3E" w:rsidRDefault="00674BF6" w:rsidP="00816C25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C3E">
              <w:rPr>
                <w:rStyle w:val="c27"/>
                <w:rFonts w:ascii="Times New Roman" w:hAnsi="Times New Roman"/>
                <w:sz w:val="24"/>
                <w:szCs w:val="24"/>
              </w:rPr>
              <w:t xml:space="preserve">Тема III. Русь в середине </w:t>
            </w:r>
            <w:proofErr w:type="gramStart"/>
            <w:r w:rsidRPr="00AF3C3E">
              <w:rPr>
                <w:rStyle w:val="c27"/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Pr="00AF3C3E">
              <w:rPr>
                <w:rStyle w:val="c27"/>
                <w:rFonts w:ascii="Times New Roman" w:hAnsi="Times New Roman"/>
                <w:sz w:val="24"/>
                <w:szCs w:val="24"/>
              </w:rPr>
              <w:t xml:space="preserve">II — начале XIII в.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4BF6" w:rsidRPr="00AF3C3E" w:rsidRDefault="00674BF6" w:rsidP="00816C2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74BF6" w:rsidRPr="00AF3C3E" w:rsidTr="00816C25">
        <w:trPr>
          <w:trHeight w:val="4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4BF6" w:rsidRPr="00AF3C3E" w:rsidRDefault="00674BF6" w:rsidP="00816C2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C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4BF6" w:rsidRPr="00AF3C3E" w:rsidRDefault="00674BF6" w:rsidP="00816C25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C3E">
              <w:rPr>
                <w:rStyle w:val="c27"/>
                <w:rFonts w:ascii="Times New Roman" w:hAnsi="Times New Roman"/>
                <w:sz w:val="24"/>
                <w:szCs w:val="24"/>
              </w:rPr>
              <w:t xml:space="preserve">Тема IV. Русские земли в середине XIII — XIV в.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4BF6" w:rsidRPr="00AF3C3E" w:rsidRDefault="00674BF6" w:rsidP="00816C2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74BF6" w:rsidRPr="00AF3C3E" w:rsidTr="00816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851" w:type="dxa"/>
          </w:tcPr>
          <w:p w:rsidR="00674BF6" w:rsidRPr="00AF3C3E" w:rsidRDefault="00674BF6" w:rsidP="00816C2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C3E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993" w:type="dxa"/>
          </w:tcPr>
          <w:p w:rsidR="00674BF6" w:rsidRPr="00AF3C3E" w:rsidRDefault="00674BF6" w:rsidP="00816C2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C3E">
              <w:rPr>
                <w:rStyle w:val="c27"/>
                <w:rFonts w:ascii="Times New Roman" w:hAnsi="Times New Roman"/>
                <w:sz w:val="24"/>
                <w:szCs w:val="24"/>
              </w:rPr>
              <w:t xml:space="preserve">Тема V. Формирование единого Русского государства </w:t>
            </w:r>
          </w:p>
        </w:tc>
        <w:tc>
          <w:tcPr>
            <w:tcW w:w="1790" w:type="dxa"/>
          </w:tcPr>
          <w:p w:rsidR="00674BF6" w:rsidRPr="00AF3C3E" w:rsidRDefault="00674BF6" w:rsidP="00816C2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C3E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674BF6" w:rsidRPr="00AF3C3E" w:rsidTr="00816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851" w:type="dxa"/>
          </w:tcPr>
          <w:p w:rsidR="00674BF6" w:rsidRPr="00AF3C3E" w:rsidRDefault="00674BF6" w:rsidP="00816C2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93" w:type="dxa"/>
          </w:tcPr>
          <w:p w:rsidR="00674BF6" w:rsidRPr="00AF3C3E" w:rsidRDefault="00674BF6" w:rsidP="00816C2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3C3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90" w:type="dxa"/>
          </w:tcPr>
          <w:p w:rsidR="00674BF6" w:rsidRPr="00AF3C3E" w:rsidRDefault="00674BF6" w:rsidP="00816C25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3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674BF6" w:rsidRPr="00372DD2" w:rsidRDefault="00674BF6" w:rsidP="00674BF6">
      <w:pPr>
        <w:spacing w:after="0" w:line="256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674BF6" w:rsidRPr="00E52630" w:rsidRDefault="00674BF6" w:rsidP="00674BF6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2F5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РАЗДЕЛ 4. </w:t>
      </w:r>
      <w:r w:rsidRPr="00E52630">
        <w:rPr>
          <w:rFonts w:ascii="Times New Roman" w:eastAsia="Times New Roman" w:hAnsi="Times New Roman"/>
          <w:b/>
          <w:sz w:val="24"/>
          <w:szCs w:val="24"/>
          <w:lang w:eastAsia="ru-RU"/>
        </w:rPr>
        <w:t>Календарно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</w:t>
      </w:r>
      <w:r w:rsidRPr="00E526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тематическое планирование</w:t>
      </w:r>
      <w:r w:rsidRPr="00E52630">
        <w:rPr>
          <w:rFonts w:ascii="Times New Roman" w:hAnsi="Times New Roman"/>
          <w:b/>
          <w:sz w:val="24"/>
          <w:szCs w:val="24"/>
        </w:rPr>
        <w:t xml:space="preserve"> </w:t>
      </w:r>
      <w:r w:rsidRPr="00E52630">
        <w:rPr>
          <w:rFonts w:ascii="Times New Roman" w:eastAsia="Times New Roman" w:hAnsi="Times New Roman"/>
          <w:b/>
          <w:sz w:val="24"/>
          <w:szCs w:val="24"/>
          <w:lang w:eastAsia="ru-RU"/>
        </w:rPr>
        <w:t>по предмету</w:t>
      </w:r>
    </w:p>
    <w:p w:rsidR="00674BF6" w:rsidRPr="00DD2F5F" w:rsidRDefault="00674BF6" w:rsidP="00674BF6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ИСТОРИЯ ОТЕЧЕСТВА</w:t>
      </w:r>
      <w:r w:rsidRPr="00DD2F5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DD2F5F">
        <w:rPr>
          <w:rFonts w:ascii="Times New Roman" w:eastAsia="Times New Roman" w:hAnsi="Times New Roman"/>
          <w:b/>
          <w:sz w:val="24"/>
          <w:szCs w:val="24"/>
          <w:lang w:eastAsia="ru-RU"/>
        </w:rPr>
        <w:t>– А класс</w:t>
      </w:r>
    </w:p>
    <w:p w:rsidR="00674BF6" w:rsidRPr="00BA1FC5" w:rsidRDefault="00674BF6" w:rsidP="00674BF6">
      <w:pPr>
        <w:spacing w:after="0" w:line="288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D2F5F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Учебник</w:t>
      </w:r>
      <w:r w:rsidRPr="00DD2F5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История России»</w:t>
      </w:r>
      <w:r w:rsidRPr="00DD2F5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6</w:t>
      </w:r>
      <w:r w:rsidRPr="00DD2F5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DD2F5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В 2 частях</w:t>
      </w:r>
      <w:r w:rsidRPr="00DD2F5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 под редакцией академика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РАН  А.В. 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Торкунова</w:t>
      </w:r>
      <w:proofErr w:type="spell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(М.: Просвещение, 2017</w:t>
      </w:r>
      <w:r w:rsidRPr="00DD2F5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). </w:t>
      </w:r>
    </w:p>
    <w:tbl>
      <w:tblPr>
        <w:tblW w:w="93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85"/>
        <w:gridCol w:w="12"/>
        <w:gridCol w:w="888"/>
        <w:gridCol w:w="8"/>
        <w:gridCol w:w="896"/>
        <w:gridCol w:w="5398"/>
        <w:gridCol w:w="1262"/>
      </w:tblGrid>
      <w:tr w:rsidR="00674BF6" w:rsidRPr="003E7B2D" w:rsidTr="00816C25">
        <w:trPr>
          <w:trHeight w:val="388"/>
        </w:trPr>
        <w:tc>
          <w:tcPr>
            <w:tcW w:w="897" w:type="dxa"/>
            <w:gridSpan w:val="2"/>
            <w:vMerge w:val="restart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hAnsi="Times New Roman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792" w:type="dxa"/>
            <w:gridSpan w:val="3"/>
            <w:tcBorders>
              <w:bottom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398" w:type="dxa"/>
            <w:vMerge w:val="restart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62" w:type="dxa"/>
            <w:vMerge w:val="restart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Примечания </w:t>
            </w:r>
          </w:p>
        </w:tc>
      </w:tr>
      <w:tr w:rsidR="00674BF6" w:rsidRPr="003E7B2D" w:rsidTr="00816C25">
        <w:trPr>
          <w:trHeight w:val="388"/>
        </w:trPr>
        <w:tc>
          <w:tcPr>
            <w:tcW w:w="897" w:type="dxa"/>
            <w:gridSpan w:val="2"/>
            <w:vMerge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5398" w:type="dxa"/>
            <w:vMerge/>
          </w:tcPr>
          <w:p w:rsidR="00674BF6" w:rsidRPr="003E7B2D" w:rsidRDefault="00674BF6" w:rsidP="00816C25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vMerge/>
          </w:tcPr>
          <w:p w:rsidR="00674BF6" w:rsidRPr="003E7B2D" w:rsidRDefault="00674BF6" w:rsidP="00816C25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9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Введение. Наша Родина – Россия. 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9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4BF6" w:rsidRDefault="00674BF6" w:rsidP="00816C2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4BF6" w:rsidRPr="003E7B2D" w:rsidRDefault="00674BF6" w:rsidP="00816C25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7B2D">
              <w:rPr>
                <w:rFonts w:ascii="Times New Roman" w:hAnsi="Times New Roman"/>
                <w:b/>
                <w:sz w:val="24"/>
                <w:szCs w:val="24"/>
              </w:rPr>
              <w:t xml:space="preserve">Тема I. Народы и государства на территории нашей страны </w:t>
            </w:r>
          </w:p>
          <w:p w:rsidR="00674BF6" w:rsidRPr="003E7B2D" w:rsidRDefault="00674BF6" w:rsidP="00816C2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древности (4</w:t>
            </w:r>
            <w:r w:rsidRPr="003E7B2D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аса</w:t>
            </w:r>
            <w:r w:rsidRPr="003E7B2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Древние люди и их стоянки на территории современной России.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rPr>
          <w:trHeight w:val="655"/>
        </w:trPr>
        <w:tc>
          <w:tcPr>
            <w:tcW w:w="885" w:type="dxa"/>
            <w:tcBorders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left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hAnsi="Times New Roman"/>
                <w:sz w:val="24"/>
                <w:szCs w:val="24"/>
              </w:rPr>
              <w:t>Неолитическая революция. Первые скотоводы, земледельцы, ремесленники.</w:t>
            </w:r>
          </w:p>
        </w:tc>
        <w:tc>
          <w:tcPr>
            <w:tcW w:w="1262" w:type="dxa"/>
            <w:tcBorders>
              <w:lef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первых государств.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Восточные славяне и их соседи. Крым в древности.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9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4BF6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7B2D">
              <w:rPr>
                <w:rFonts w:ascii="Times New Roman" w:hAnsi="Times New Roman"/>
                <w:b/>
                <w:sz w:val="24"/>
                <w:szCs w:val="24"/>
              </w:rPr>
              <w:t>Тема II. Русь в IX — первой половине XII в.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 часов</w:t>
            </w:r>
            <w:r w:rsidRPr="003E7B2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Первые известия о Руси.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Становление Древнерусского государства.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Правление князя Владимира. Крещение Руси.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Русское государство при Ярославе Мудром.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E7B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896" w:type="dxa"/>
            <w:tcBorders>
              <w:lef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Русь при наследниках Ярослава Мудрого. Владимир Мономах.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85" w:type="dxa"/>
            <w:tcBorders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3E7B2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9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left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hAnsi="Times New Roman"/>
                <w:sz w:val="24"/>
                <w:szCs w:val="24"/>
              </w:rPr>
              <w:t>Общественный строй и церковная организация на Руси.</w:t>
            </w:r>
          </w:p>
        </w:tc>
        <w:tc>
          <w:tcPr>
            <w:tcW w:w="1262" w:type="dxa"/>
            <w:tcBorders>
              <w:lef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E7B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Культурное пространство Европы и культура Древней Руси.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E7B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Повседневная жизнь населения.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E7B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и роль Руси в Европе.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9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4BF6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7B2D">
              <w:rPr>
                <w:rFonts w:ascii="Times New Roman" w:hAnsi="Times New Roman"/>
                <w:b/>
                <w:sz w:val="24"/>
                <w:szCs w:val="24"/>
              </w:rPr>
              <w:t xml:space="preserve">Тема III. Русь 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середине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II — начале XIII в. (4 часа</w:t>
            </w:r>
            <w:r w:rsidRPr="003E7B2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7B2D">
              <w:rPr>
                <w:rFonts w:ascii="Times New Roman" w:hAnsi="Times New Roman"/>
                <w:sz w:val="24"/>
                <w:szCs w:val="24"/>
              </w:rPr>
              <w:t>Политическая раздробленность в Европе и на Руси.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Владимиро-Суздальское княжество.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30.12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Новгородская республика.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Южные и юго-западные русские княжества.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9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4BF6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7B2D">
              <w:rPr>
                <w:rFonts w:ascii="Times New Roman" w:hAnsi="Times New Roman"/>
                <w:b/>
                <w:sz w:val="24"/>
                <w:szCs w:val="24"/>
              </w:rPr>
              <w:t>Тема IV. Русские земли в середине XIII — XIV в.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 часов</w:t>
            </w:r>
            <w:r w:rsidRPr="003E7B2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Монгольская империя и изменение политической картины мира.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85" w:type="dxa"/>
            <w:tcBorders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left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E7B2D">
              <w:rPr>
                <w:rFonts w:ascii="Times New Roman" w:hAnsi="Times New Roman"/>
                <w:sz w:val="24"/>
                <w:szCs w:val="24"/>
              </w:rPr>
              <w:t>Батыево</w:t>
            </w:r>
            <w:proofErr w:type="spellEnd"/>
            <w:r w:rsidRPr="003E7B2D">
              <w:rPr>
                <w:rFonts w:ascii="Times New Roman" w:hAnsi="Times New Roman"/>
                <w:sz w:val="24"/>
                <w:szCs w:val="24"/>
              </w:rPr>
              <w:t xml:space="preserve"> нашествие на Русь.</w:t>
            </w:r>
          </w:p>
        </w:tc>
        <w:tc>
          <w:tcPr>
            <w:tcW w:w="1262" w:type="dxa"/>
            <w:tcBorders>
              <w:lef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896" w:type="dxa"/>
            <w:tcBorders>
              <w:lef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Северо-Западная Русь между Востоком и Западом.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Золотая Орда: государственный строй, население, экономика и культура. </w:t>
            </w:r>
            <w:r w:rsidRPr="003E7B2D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Генуэзцы в Крыму. Княжество </w:t>
            </w:r>
            <w:proofErr w:type="spellStart"/>
            <w:r w:rsidRPr="003E7B2D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Феодоро</w:t>
            </w:r>
            <w:proofErr w:type="spellEnd"/>
            <w:r w:rsidRPr="003E7B2D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Литовское государство и Русь.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Московского княжества в Северо-Восточной Руси.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Объединение русских земель вокруг Москвы. Куликовская битва.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85" w:type="dxa"/>
            <w:tcBorders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left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hAnsi="Times New Roman"/>
                <w:sz w:val="24"/>
                <w:szCs w:val="24"/>
              </w:rPr>
              <w:t>Развитие культуры в русских землях во второй половине XIII — XIV в.</w:t>
            </w: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2" w:type="dxa"/>
            <w:tcBorders>
              <w:lef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9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4BF6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7B2D">
              <w:rPr>
                <w:rFonts w:ascii="Times New Roman" w:hAnsi="Times New Roman"/>
                <w:b/>
                <w:sz w:val="24"/>
                <w:szCs w:val="24"/>
              </w:rPr>
              <w:t>Тема V. Формирование единого Русского государства (8 часов)</w:t>
            </w:r>
          </w:p>
        </w:tc>
      </w:tr>
      <w:tr w:rsidR="00674BF6" w:rsidRPr="003E7B2D" w:rsidTr="00816C25">
        <w:tc>
          <w:tcPr>
            <w:tcW w:w="897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Русские земли на политической карте Европы и мира </w:t>
            </w:r>
            <w:proofErr w:type="gramStart"/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начале</w:t>
            </w:r>
            <w:proofErr w:type="gramEnd"/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XV в.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</w:tcPr>
          <w:p w:rsidR="00674BF6" w:rsidRPr="003E7B2D" w:rsidRDefault="00674BF6" w:rsidP="00816C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hAnsi="Times New Roman"/>
                <w:sz w:val="24"/>
                <w:szCs w:val="24"/>
              </w:rPr>
              <w:t>Московское княжество в первой половине XV в.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Распад Золотой Орды и его последствия. Крымское ханство.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85" w:type="dxa"/>
            <w:tcBorders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left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hAnsi="Times New Roman"/>
                <w:sz w:val="24"/>
                <w:szCs w:val="24"/>
              </w:rPr>
              <w:t>Московское государство и его соседи во второй половине XV в.</w:t>
            </w:r>
          </w:p>
        </w:tc>
        <w:tc>
          <w:tcPr>
            <w:tcW w:w="1262" w:type="dxa"/>
            <w:tcBorders>
              <w:lef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Русская православная церковь в XV — начале XVI в.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в Российском государстве второй половины XV в.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культурного пространства единого Российского государства. Крым в истории и культуре Руси.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4BF6" w:rsidRPr="003E7B2D" w:rsidTr="00816C25">
        <w:tc>
          <w:tcPr>
            <w:tcW w:w="897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96" w:type="dxa"/>
            <w:gridSpan w:val="2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896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</w:tcPr>
          <w:p w:rsidR="00674BF6" w:rsidRPr="003E7B2D" w:rsidRDefault="00674BF6" w:rsidP="00816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1262" w:type="dxa"/>
          </w:tcPr>
          <w:p w:rsidR="00674BF6" w:rsidRPr="003E7B2D" w:rsidRDefault="00674BF6" w:rsidP="00816C2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74BF6" w:rsidRPr="003E7B2D" w:rsidRDefault="00674BF6" w:rsidP="00674BF6">
      <w:pPr>
        <w:rPr>
          <w:sz w:val="24"/>
          <w:szCs w:val="24"/>
        </w:rPr>
      </w:pPr>
    </w:p>
    <w:p w:rsidR="00674BF6" w:rsidRPr="0021599C" w:rsidRDefault="00674BF6" w:rsidP="00674BF6">
      <w:pPr>
        <w:pStyle w:val="Style2"/>
        <w:spacing w:line="240" w:lineRule="auto"/>
        <w:rPr>
          <w:rStyle w:val="FontStyle163"/>
        </w:rPr>
      </w:pPr>
    </w:p>
    <w:p w:rsidR="00674BF6" w:rsidRDefault="00674BF6" w:rsidP="00674BF6">
      <w:pPr>
        <w:spacing w:after="0"/>
        <w:jc w:val="center"/>
        <w:rPr>
          <w:rStyle w:val="FontStyle163"/>
          <w:sz w:val="24"/>
        </w:rPr>
      </w:pPr>
    </w:p>
    <w:p w:rsidR="00674BF6" w:rsidRDefault="00674BF6" w:rsidP="00674BF6">
      <w:pPr>
        <w:spacing w:after="0"/>
        <w:jc w:val="center"/>
        <w:rPr>
          <w:rStyle w:val="FontStyle163"/>
          <w:sz w:val="24"/>
        </w:rPr>
      </w:pPr>
    </w:p>
    <w:p w:rsidR="00674BF6" w:rsidRDefault="00674BF6" w:rsidP="00674BF6">
      <w:pPr>
        <w:spacing w:after="0"/>
        <w:jc w:val="center"/>
        <w:rPr>
          <w:rStyle w:val="FontStyle163"/>
          <w:sz w:val="24"/>
        </w:rPr>
      </w:pPr>
    </w:p>
    <w:p w:rsidR="00674BF6" w:rsidRDefault="00674BF6" w:rsidP="00674BF6">
      <w:pPr>
        <w:spacing w:after="0"/>
        <w:jc w:val="center"/>
        <w:rPr>
          <w:rStyle w:val="FontStyle163"/>
          <w:sz w:val="24"/>
        </w:rPr>
      </w:pPr>
    </w:p>
    <w:p w:rsidR="00674BF6" w:rsidRDefault="00674BF6" w:rsidP="00674BF6">
      <w:pPr>
        <w:spacing w:after="0"/>
        <w:jc w:val="center"/>
        <w:rPr>
          <w:rStyle w:val="FontStyle163"/>
          <w:sz w:val="24"/>
        </w:rPr>
      </w:pPr>
    </w:p>
    <w:p w:rsidR="00674BF6" w:rsidRDefault="00674BF6" w:rsidP="00674BF6">
      <w:pPr>
        <w:spacing w:after="0"/>
        <w:jc w:val="center"/>
        <w:rPr>
          <w:rStyle w:val="FontStyle163"/>
          <w:sz w:val="24"/>
        </w:rPr>
      </w:pPr>
    </w:p>
    <w:p w:rsidR="00674BF6" w:rsidRDefault="00674BF6" w:rsidP="00674BF6">
      <w:pPr>
        <w:spacing w:after="0"/>
        <w:jc w:val="center"/>
        <w:rPr>
          <w:rStyle w:val="FontStyle163"/>
          <w:sz w:val="24"/>
        </w:rPr>
      </w:pPr>
    </w:p>
    <w:p w:rsidR="00674BF6" w:rsidRDefault="00674BF6" w:rsidP="00674BF6">
      <w:pPr>
        <w:spacing w:after="0"/>
        <w:jc w:val="center"/>
        <w:rPr>
          <w:rStyle w:val="FontStyle163"/>
          <w:sz w:val="24"/>
        </w:rPr>
      </w:pPr>
    </w:p>
    <w:p w:rsidR="00674BF6" w:rsidRDefault="00674BF6" w:rsidP="00674BF6">
      <w:pPr>
        <w:spacing w:after="0"/>
        <w:jc w:val="center"/>
        <w:rPr>
          <w:rStyle w:val="FontStyle163"/>
          <w:sz w:val="24"/>
        </w:rPr>
      </w:pPr>
    </w:p>
    <w:p w:rsidR="00674BF6" w:rsidRDefault="00674BF6" w:rsidP="00674BF6">
      <w:pPr>
        <w:spacing w:after="0"/>
        <w:jc w:val="center"/>
        <w:rPr>
          <w:rStyle w:val="FontStyle163"/>
          <w:sz w:val="24"/>
        </w:rPr>
      </w:pPr>
    </w:p>
    <w:p w:rsidR="00674BF6" w:rsidRDefault="00674BF6" w:rsidP="00674BF6">
      <w:pPr>
        <w:spacing w:after="0"/>
        <w:jc w:val="center"/>
        <w:rPr>
          <w:rStyle w:val="FontStyle163"/>
          <w:sz w:val="24"/>
        </w:rPr>
      </w:pPr>
    </w:p>
    <w:p w:rsidR="00674BF6" w:rsidRDefault="00674BF6" w:rsidP="00674BF6">
      <w:pPr>
        <w:spacing w:after="0"/>
        <w:jc w:val="center"/>
        <w:rPr>
          <w:rStyle w:val="FontStyle163"/>
          <w:sz w:val="24"/>
        </w:rPr>
      </w:pPr>
    </w:p>
    <w:p w:rsidR="00674BF6" w:rsidRDefault="00674BF6" w:rsidP="00674BF6">
      <w:pPr>
        <w:spacing w:after="0"/>
        <w:jc w:val="center"/>
        <w:rPr>
          <w:rStyle w:val="FontStyle163"/>
          <w:sz w:val="24"/>
        </w:rPr>
      </w:pPr>
    </w:p>
    <w:p w:rsidR="00674BF6" w:rsidRDefault="00674BF6" w:rsidP="00674BF6">
      <w:pPr>
        <w:spacing w:after="0"/>
        <w:rPr>
          <w:rStyle w:val="FontStyle163"/>
          <w:sz w:val="24"/>
        </w:rPr>
      </w:pPr>
    </w:p>
    <w:p w:rsidR="00674BF6" w:rsidRDefault="00674BF6" w:rsidP="00674BF6">
      <w:pPr>
        <w:spacing w:after="0"/>
        <w:rPr>
          <w:rStyle w:val="FontStyle163"/>
          <w:sz w:val="24"/>
        </w:rPr>
      </w:pPr>
    </w:p>
    <w:p w:rsidR="00674BF6" w:rsidRDefault="00674BF6" w:rsidP="00674BF6">
      <w:pPr>
        <w:spacing w:after="0"/>
        <w:jc w:val="center"/>
        <w:rPr>
          <w:rStyle w:val="FontStyle163"/>
          <w:sz w:val="24"/>
        </w:rPr>
      </w:pPr>
      <w:r w:rsidRPr="0021599C">
        <w:rPr>
          <w:rStyle w:val="FontStyle163"/>
          <w:sz w:val="24"/>
        </w:rPr>
        <w:tab/>
      </w:r>
      <w:r w:rsidRPr="0021599C">
        <w:rPr>
          <w:rStyle w:val="FontStyle163"/>
          <w:sz w:val="24"/>
        </w:rPr>
        <w:tab/>
      </w:r>
      <w:r w:rsidRPr="0021599C">
        <w:rPr>
          <w:rStyle w:val="FontStyle163"/>
          <w:sz w:val="24"/>
        </w:rPr>
        <w:tab/>
      </w:r>
      <w:r w:rsidRPr="0021599C">
        <w:rPr>
          <w:rStyle w:val="FontStyle163"/>
          <w:sz w:val="24"/>
        </w:rPr>
        <w:tab/>
      </w:r>
    </w:p>
    <w:p w:rsidR="00674BF6" w:rsidRDefault="00674BF6" w:rsidP="00674BF6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74BF6" w:rsidRDefault="00674BF6" w:rsidP="00674BF6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74BF6" w:rsidRDefault="00674BF6" w:rsidP="00674BF6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74BF6" w:rsidRDefault="00674BF6" w:rsidP="00674BF6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74BF6" w:rsidRDefault="00674BF6" w:rsidP="00674BF6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74BF6" w:rsidRDefault="00674BF6" w:rsidP="00674BF6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74BF6" w:rsidRDefault="00674BF6" w:rsidP="00674BF6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74BF6" w:rsidRDefault="00674BF6" w:rsidP="00674BF6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74BF6" w:rsidRDefault="00674BF6" w:rsidP="00674BF6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74BF6" w:rsidRDefault="00674BF6" w:rsidP="00674BF6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74BF6" w:rsidRDefault="00674BF6" w:rsidP="00674BF6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74BF6" w:rsidRDefault="00674BF6" w:rsidP="00674BF6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74BF6" w:rsidRDefault="00674BF6" w:rsidP="00674BF6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74BF6" w:rsidRDefault="00674BF6" w:rsidP="00674BF6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74BF6" w:rsidRDefault="00674BF6" w:rsidP="00674BF6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74BF6" w:rsidRDefault="00674BF6" w:rsidP="00674BF6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74BF6" w:rsidRDefault="00674BF6" w:rsidP="00674BF6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74BF6" w:rsidRDefault="00674BF6" w:rsidP="00674BF6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ЛИСТ КОРРЕКТИРОВКИ </w:t>
      </w:r>
    </w:p>
    <w:p w:rsidR="00674BF6" w:rsidRDefault="00674BF6" w:rsidP="00674BF6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КАЛЕНДАРНО - ТЕМАТИЧЕСКОГО ПЛАНИРОВАНИЯ</w:t>
      </w:r>
    </w:p>
    <w:p w:rsidR="00674BF6" w:rsidRDefault="00674BF6" w:rsidP="00674BF6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Предмет: </w:t>
      </w:r>
      <w:r>
        <w:rPr>
          <w:rFonts w:ascii="Times New Roman" w:hAnsi="Times New Roman"/>
          <w:sz w:val="24"/>
          <w:szCs w:val="24"/>
          <w:u w:val="single"/>
          <w:lang w:eastAsia="ar-SA"/>
        </w:rPr>
        <w:t>История Отечества</w:t>
      </w:r>
    </w:p>
    <w:p w:rsidR="00674BF6" w:rsidRPr="00E95049" w:rsidRDefault="00674BF6" w:rsidP="00674BF6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E95049">
        <w:rPr>
          <w:rFonts w:ascii="Times New Roman" w:hAnsi="Times New Roman"/>
          <w:sz w:val="24"/>
          <w:szCs w:val="24"/>
          <w:lang w:eastAsia="ar-SA"/>
        </w:rPr>
        <w:t xml:space="preserve">Класс: </w:t>
      </w:r>
      <w:r>
        <w:rPr>
          <w:rFonts w:ascii="Times New Roman" w:hAnsi="Times New Roman"/>
          <w:u w:val="single"/>
          <w:lang w:eastAsia="ar-SA"/>
        </w:rPr>
        <w:t>6</w:t>
      </w:r>
      <w:r w:rsidRPr="00E95049">
        <w:rPr>
          <w:rFonts w:ascii="Times New Roman" w:hAnsi="Times New Roman"/>
          <w:sz w:val="24"/>
          <w:szCs w:val="24"/>
          <w:u w:val="single"/>
          <w:lang w:eastAsia="ar-SA"/>
        </w:rPr>
        <w:t>-А</w:t>
      </w:r>
    </w:p>
    <w:p w:rsidR="00674BF6" w:rsidRDefault="00674BF6" w:rsidP="00674BF6">
      <w:pPr>
        <w:spacing w:after="0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Учитель: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Гладковская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 xml:space="preserve"> Н.А.</w:t>
      </w:r>
    </w:p>
    <w:p w:rsidR="00674BF6" w:rsidRPr="0021599C" w:rsidRDefault="00674BF6" w:rsidP="00674BF6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21599C">
        <w:rPr>
          <w:rFonts w:ascii="Times New Roman" w:hAnsi="Times New Roman"/>
          <w:b/>
          <w:sz w:val="24"/>
          <w:szCs w:val="24"/>
          <w:lang w:eastAsia="ar-SA"/>
        </w:rPr>
        <w:t>2021/2022 УЧЕБНЫЙ ГОД</w:t>
      </w:r>
    </w:p>
    <w:p w:rsidR="00674BF6" w:rsidRPr="0021599C" w:rsidRDefault="00674BF6" w:rsidP="00674BF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842"/>
        <w:gridCol w:w="2187"/>
        <w:gridCol w:w="1282"/>
        <w:gridCol w:w="1571"/>
        <w:gridCol w:w="1941"/>
        <w:gridCol w:w="1748"/>
      </w:tblGrid>
      <w:tr w:rsidR="00674BF6" w:rsidTr="00816C25">
        <w:trPr>
          <w:jc w:val="center"/>
        </w:trPr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BF6" w:rsidRDefault="00674BF6" w:rsidP="00816C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BF6" w:rsidRDefault="00674BF6" w:rsidP="00816C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BF6" w:rsidRDefault="00674BF6" w:rsidP="00816C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BF6" w:rsidRDefault="00674BF6" w:rsidP="00816C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BF6" w:rsidRDefault="00674BF6" w:rsidP="00816C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674BF6" w:rsidTr="00816C25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BF6" w:rsidRDefault="00674BF6" w:rsidP="00816C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BF6" w:rsidRDefault="00674BF6" w:rsidP="00816C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BF6" w:rsidRDefault="00674BF6" w:rsidP="00816C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BF6" w:rsidRDefault="00674BF6" w:rsidP="00816C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BF6" w:rsidRDefault="00674BF6" w:rsidP="00816C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BF6" w:rsidRDefault="00674BF6" w:rsidP="00816C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BF6" w:rsidTr="00816C25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F6" w:rsidRDefault="00674BF6" w:rsidP="00816C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74BF6" w:rsidRPr="0021599C" w:rsidRDefault="00674BF6" w:rsidP="00674BF6">
      <w:pPr>
        <w:pStyle w:val="Style2"/>
        <w:spacing w:line="240" w:lineRule="auto"/>
        <w:ind w:firstLine="709"/>
        <w:rPr>
          <w:rStyle w:val="FontStyle163"/>
        </w:rPr>
      </w:pPr>
      <w:r w:rsidRPr="0021599C">
        <w:rPr>
          <w:rStyle w:val="FontStyle163"/>
        </w:rPr>
        <w:tab/>
      </w:r>
    </w:p>
    <w:p w:rsidR="00674BF6" w:rsidRPr="0021599C" w:rsidRDefault="00674BF6" w:rsidP="00674BF6">
      <w:pPr>
        <w:pStyle w:val="Style2"/>
        <w:spacing w:line="240" w:lineRule="auto"/>
        <w:ind w:firstLine="709"/>
        <w:rPr>
          <w:rStyle w:val="FontStyle163"/>
        </w:rPr>
      </w:pP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</w:p>
    <w:p w:rsidR="00674BF6" w:rsidRPr="0021599C" w:rsidRDefault="00674BF6" w:rsidP="00674BF6">
      <w:pPr>
        <w:pStyle w:val="Style2"/>
        <w:spacing w:line="240" w:lineRule="auto"/>
        <w:ind w:firstLine="709"/>
        <w:rPr>
          <w:rStyle w:val="FontStyle163"/>
        </w:rPr>
      </w:pP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</w:p>
    <w:p w:rsidR="00674BF6" w:rsidRPr="0021599C" w:rsidRDefault="00674BF6" w:rsidP="00674BF6">
      <w:pPr>
        <w:pStyle w:val="Style2"/>
        <w:spacing w:line="240" w:lineRule="auto"/>
        <w:ind w:firstLine="709"/>
        <w:rPr>
          <w:rStyle w:val="FontStyle163"/>
        </w:rPr>
      </w:pP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</w:p>
    <w:p w:rsidR="00674BF6" w:rsidRPr="0021599C" w:rsidRDefault="00674BF6" w:rsidP="00674BF6">
      <w:pPr>
        <w:pStyle w:val="Style2"/>
        <w:spacing w:line="240" w:lineRule="auto"/>
        <w:ind w:firstLine="709"/>
        <w:rPr>
          <w:rStyle w:val="FontStyle163"/>
        </w:rPr>
      </w:pP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</w:p>
    <w:p w:rsidR="00674BF6" w:rsidRPr="0021599C" w:rsidRDefault="00674BF6" w:rsidP="00674BF6">
      <w:pPr>
        <w:pStyle w:val="Style2"/>
        <w:spacing w:line="240" w:lineRule="auto"/>
        <w:ind w:firstLine="709"/>
        <w:rPr>
          <w:rStyle w:val="FontStyle163"/>
        </w:rPr>
      </w:pPr>
      <w:r w:rsidRPr="0021599C">
        <w:rPr>
          <w:rStyle w:val="FontStyle163"/>
        </w:rPr>
        <w:lastRenderedPageBreak/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</w:p>
    <w:p w:rsidR="00674BF6" w:rsidRPr="0021599C" w:rsidRDefault="00674BF6" w:rsidP="00674BF6">
      <w:pPr>
        <w:pStyle w:val="Style2"/>
        <w:spacing w:line="240" w:lineRule="auto"/>
        <w:ind w:firstLine="709"/>
        <w:rPr>
          <w:rStyle w:val="FontStyle163"/>
        </w:rPr>
      </w:pP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</w:p>
    <w:p w:rsidR="00674BF6" w:rsidRPr="0021599C" w:rsidRDefault="00674BF6" w:rsidP="00674BF6">
      <w:pPr>
        <w:pStyle w:val="Style2"/>
        <w:spacing w:line="240" w:lineRule="auto"/>
        <w:ind w:firstLine="709"/>
        <w:rPr>
          <w:rStyle w:val="FontStyle163"/>
        </w:rPr>
      </w:pP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</w:p>
    <w:p w:rsidR="00674BF6" w:rsidRPr="0021599C" w:rsidRDefault="00674BF6" w:rsidP="00674BF6">
      <w:pPr>
        <w:pStyle w:val="Style2"/>
        <w:spacing w:line="240" w:lineRule="auto"/>
        <w:ind w:firstLine="709"/>
        <w:rPr>
          <w:rStyle w:val="FontStyle163"/>
        </w:rPr>
      </w:pP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</w:p>
    <w:p w:rsidR="00674BF6" w:rsidRPr="0021599C" w:rsidRDefault="00674BF6" w:rsidP="00674BF6">
      <w:pPr>
        <w:pStyle w:val="Style2"/>
        <w:spacing w:line="240" w:lineRule="auto"/>
        <w:ind w:firstLine="709"/>
        <w:rPr>
          <w:rStyle w:val="FontStyle163"/>
        </w:rPr>
      </w:pP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  <w:r w:rsidRPr="0021599C">
        <w:rPr>
          <w:rStyle w:val="FontStyle163"/>
        </w:rPr>
        <w:tab/>
      </w:r>
    </w:p>
    <w:p w:rsidR="007B25C9" w:rsidRDefault="00674BF6" w:rsidP="00674BF6">
      <w:r w:rsidRPr="0021599C">
        <w:rPr>
          <w:rStyle w:val="FontStyle163"/>
          <w:sz w:val="24"/>
        </w:rPr>
        <w:tab/>
      </w:r>
      <w:r w:rsidRPr="0021599C">
        <w:rPr>
          <w:rStyle w:val="FontStyle163"/>
          <w:sz w:val="24"/>
        </w:rPr>
        <w:tab/>
      </w:r>
    </w:p>
    <w:sectPr w:rsidR="007B25C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BF6" w:rsidRDefault="00674BF6" w:rsidP="00674BF6">
      <w:pPr>
        <w:spacing w:after="0" w:line="240" w:lineRule="auto"/>
      </w:pPr>
      <w:r>
        <w:separator/>
      </w:r>
    </w:p>
  </w:endnote>
  <w:endnote w:type="continuationSeparator" w:id="0">
    <w:p w:rsidR="00674BF6" w:rsidRDefault="00674BF6" w:rsidP="00674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8517896"/>
      <w:docPartObj>
        <w:docPartGallery w:val="Page Numbers (Bottom of Page)"/>
        <w:docPartUnique/>
      </w:docPartObj>
    </w:sdtPr>
    <w:sdtContent>
      <w:p w:rsidR="00674BF6" w:rsidRDefault="00674BF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674BF6" w:rsidRDefault="00674BF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BF6" w:rsidRDefault="00674BF6" w:rsidP="00674BF6">
      <w:pPr>
        <w:spacing w:after="0" w:line="240" w:lineRule="auto"/>
      </w:pPr>
      <w:r>
        <w:separator/>
      </w:r>
    </w:p>
  </w:footnote>
  <w:footnote w:type="continuationSeparator" w:id="0">
    <w:p w:rsidR="00674BF6" w:rsidRDefault="00674BF6" w:rsidP="00674B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D58"/>
    <w:multiLevelType w:val="hybridMultilevel"/>
    <w:tmpl w:val="D8CA3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D5BA3"/>
    <w:multiLevelType w:val="multilevel"/>
    <w:tmpl w:val="4574C98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9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247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63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38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4134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4523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72" w:hanging="2160"/>
      </w:pPr>
      <w:rPr>
        <w:rFonts w:cs="Times New Roman" w:hint="default"/>
        <w:b w:val="0"/>
      </w:rPr>
    </w:lvl>
  </w:abstractNum>
  <w:abstractNum w:abstractNumId="2">
    <w:nsid w:val="151A312B"/>
    <w:multiLevelType w:val="hybridMultilevel"/>
    <w:tmpl w:val="ED0C9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24E0E"/>
    <w:multiLevelType w:val="multilevel"/>
    <w:tmpl w:val="5622EB9A"/>
    <w:styleLink w:val="WWNum1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"/>
      <w:lvlJc w:val="left"/>
      <w:rPr>
        <w:rFonts w:ascii="Symbol" w:hAnsi="Symbol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">
    <w:nsid w:val="2D21755B"/>
    <w:multiLevelType w:val="multilevel"/>
    <w:tmpl w:val="76143762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327F7B67"/>
    <w:multiLevelType w:val="hybridMultilevel"/>
    <w:tmpl w:val="DD5A4FA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578A05E4"/>
    <w:multiLevelType w:val="hybridMultilevel"/>
    <w:tmpl w:val="558E79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1DA3FC1"/>
    <w:multiLevelType w:val="hybridMultilevel"/>
    <w:tmpl w:val="FCF86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1621B5"/>
    <w:multiLevelType w:val="multilevel"/>
    <w:tmpl w:val="CBEE06C2"/>
    <w:lvl w:ilvl="0">
      <w:numFmt w:val="bullet"/>
      <w:lvlText w:val="•"/>
      <w:lvlJc w:val="left"/>
      <w:pPr>
        <w:ind w:left="705" w:hanging="705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685A19B8"/>
    <w:multiLevelType w:val="hybridMultilevel"/>
    <w:tmpl w:val="A5785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"/>
  </w:num>
  <w:num w:numId="5">
    <w:abstractNumId w:val="9"/>
  </w:num>
  <w:num w:numId="6">
    <w:abstractNumId w:val="6"/>
  </w:num>
  <w:num w:numId="7">
    <w:abstractNumId w:val="2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BF6"/>
    <w:rsid w:val="00674BF6"/>
    <w:rsid w:val="007B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B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674BF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674BF6"/>
    <w:pPr>
      <w:widowControl w:val="0"/>
      <w:suppressAutoHyphens/>
      <w:spacing w:after="0" w:line="240" w:lineRule="auto"/>
      <w:ind w:left="720"/>
    </w:pPr>
    <w:rPr>
      <w:rFonts w:ascii="Liberation Serif" w:eastAsia="Liberation Serif" w:hAnsi="Times New Roman" w:cs="DejaVu Sans"/>
      <w:sz w:val="24"/>
      <w:szCs w:val="24"/>
      <w:lang w:eastAsia="hi-IN" w:bidi="hi-IN"/>
    </w:rPr>
  </w:style>
  <w:style w:type="numbering" w:customStyle="1" w:styleId="WWNum1">
    <w:name w:val="WWNum1"/>
    <w:rsid w:val="00674BF6"/>
    <w:pPr>
      <w:numPr>
        <w:numId w:val="1"/>
      </w:numPr>
    </w:pPr>
  </w:style>
  <w:style w:type="numbering" w:customStyle="1" w:styleId="WWNum2">
    <w:name w:val="WWNum2"/>
    <w:rsid w:val="00674BF6"/>
    <w:pPr>
      <w:numPr>
        <w:numId w:val="2"/>
      </w:numPr>
    </w:pPr>
  </w:style>
  <w:style w:type="paragraph" w:customStyle="1" w:styleId="Style2">
    <w:name w:val="Style2"/>
    <w:basedOn w:val="a"/>
    <w:uiPriority w:val="99"/>
    <w:rsid w:val="00674BF6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3">
    <w:name w:val="Font Style163"/>
    <w:uiPriority w:val="99"/>
    <w:rsid w:val="00674BF6"/>
    <w:rPr>
      <w:rFonts w:ascii="Times New Roman" w:hAnsi="Times New Roman"/>
      <w:sz w:val="20"/>
    </w:rPr>
  </w:style>
  <w:style w:type="table" w:customStyle="1" w:styleId="2">
    <w:name w:val="Сетка таблицы2"/>
    <w:basedOn w:val="a1"/>
    <w:next w:val="a4"/>
    <w:uiPriority w:val="59"/>
    <w:rsid w:val="00674BF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uiPriority w:val="99"/>
    <w:rsid w:val="00674B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3">
    <w:name w:val="c93"/>
    <w:uiPriority w:val="99"/>
    <w:rsid w:val="00674BF6"/>
    <w:rPr>
      <w:rFonts w:cs="Times New Roman"/>
    </w:rPr>
  </w:style>
  <w:style w:type="character" w:customStyle="1" w:styleId="c16">
    <w:name w:val="c16"/>
    <w:uiPriority w:val="99"/>
    <w:rsid w:val="00674BF6"/>
    <w:rPr>
      <w:rFonts w:cs="Times New Roman"/>
    </w:rPr>
  </w:style>
  <w:style w:type="character" w:customStyle="1" w:styleId="c27">
    <w:name w:val="c27"/>
    <w:uiPriority w:val="99"/>
    <w:rsid w:val="00674BF6"/>
    <w:rPr>
      <w:rFonts w:cs="Times New Roman"/>
    </w:rPr>
  </w:style>
  <w:style w:type="table" w:styleId="a4">
    <w:name w:val="Table Grid"/>
    <w:basedOn w:val="a1"/>
    <w:uiPriority w:val="59"/>
    <w:rsid w:val="00674B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74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BF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74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BF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B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674BF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674BF6"/>
    <w:pPr>
      <w:widowControl w:val="0"/>
      <w:suppressAutoHyphens/>
      <w:spacing w:after="0" w:line="240" w:lineRule="auto"/>
      <w:ind w:left="720"/>
    </w:pPr>
    <w:rPr>
      <w:rFonts w:ascii="Liberation Serif" w:eastAsia="Liberation Serif" w:hAnsi="Times New Roman" w:cs="DejaVu Sans"/>
      <w:sz w:val="24"/>
      <w:szCs w:val="24"/>
      <w:lang w:eastAsia="hi-IN" w:bidi="hi-IN"/>
    </w:rPr>
  </w:style>
  <w:style w:type="numbering" w:customStyle="1" w:styleId="WWNum1">
    <w:name w:val="WWNum1"/>
    <w:rsid w:val="00674BF6"/>
    <w:pPr>
      <w:numPr>
        <w:numId w:val="1"/>
      </w:numPr>
    </w:pPr>
  </w:style>
  <w:style w:type="numbering" w:customStyle="1" w:styleId="WWNum2">
    <w:name w:val="WWNum2"/>
    <w:rsid w:val="00674BF6"/>
    <w:pPr>
      <w:numPr>
        <w:numId w:val="2"/>
      </w:numPr>
    </w:pPr>
  </w:style>
  <w:style w:type="paragraph" w:customStyle="1" w:styleId="Style2">
    <w:name w:val="Style2"/>
    <w:basedOn w:val="a"/>
    <w:uiPriority w:val="99"/>
    <w:rsid w:val="00674BF6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3">
    <w:name w:val="Font Style163"/>
    <w:uiPriority w:val="99"/>
    <w:rsid w:val="00674BF6"/>
    <w:rPr>
      <w:rFonts w:ascii="Times New Roman" w:hAnsi="Times New Roman"/>
      <w:sz w:val="20"/>
    </w:rPr>
  </w:style>
  <w:style w:type="table" w:customStyle="1" w:styleId="2">
    <w:name w:val="Сетка таблицы2"/>
    <w:basedOn w:val="a1"/>
    <w:next w:val="a4"/>
    <w:uiPriority w:val="59"/>
    <w:rsid w:val="00674BF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uiPriority w:val="99"/>
    <w:rsid w:val="00674B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3">
    <w:name w:val="c93"/>
    <w:uiPriority w:val="99"/>
    <w:rsid w:val="00674BF6"/>
    <w:rPr>
      <w:rFonts w:cs="Times New Roman"/>
    </w:rPr>
  </w:style>
  <w:style w:type="character" w:customStyle="1" w:styleId="c16">
    <w:name w:val="c16"/>
    <w:uiPriority w:val="99"/>
    <w:rsid w:val="00674BF6"/>
    <w:rPr>
      <w:rFonts w:cs="Times New Roman"/>
    </w:rPr>
  </w:style>
  <w:style w:type="character" w:customStyle="1" w:styleId="c27">
    <w:name w:val="c27"/>
    <w:uiPriority w:val="99"/>
    <w:rsid w:val="00674BF6"/>
    <w:rPr>
      <w:rFonts w:cs="Times New Roman"/>
    </w:rPr>
  </w:style>
  <w:style w:type="table" w:styleId="a4">
    <w:name w:val="Table Grid"/>
    <w:basedOn w:val="a1"/>
    <w:uiPriority w:val="59"/>
    <w:rsid w:val="00674B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74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BF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74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BF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3010</Words>
  <Characters>17159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2021-12-30T02:05:00Z</cp:lastPrinted>
  <dcterms:created xsi:type="dcterms:W3CDTF">2021-12-30T02:02:00Z</dcterms:created>
  <dcterms:modified xsi:type="dcterms:W3CDTF">2021-12-30T02:06:00Z</dcterms:modified>
</cp:coreProperties>
</file>